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D7D5F" w14:textId="77777777" w:rsidR="00E13C11" w:rsidRPr="009840F4" w:rsidRDefault="00E13C11" w:rsidP="00E13C11">
      <w:pPr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                                               </w:t>
      </w:r>
    </w:p>
    <w:p w14:paraId="50EF5E88" w14:textId="77777777" w:rsidR="00E13C11" w:rsidRPr="009840F4" w:rsidRDefault="00E13C11" w:rsidP="00E13C11">
      <w:pPr>
        <w:rPr>
          <w:rFonts w:ascii="Calibri" w:hAnsi="Calibri" w:cs="Calibri"/>
        </w:rPr>
      </w:pPr>
    </w:p>
    <w:p w14:paraId="0A0A6A04" w14:textId="77777777" w:rsidR="00893783" w:rsidRPr="009840F4" w:rsidRDefault="00E13C11" w:rsidP="00E13C1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9840F4">
        <w:rPr>
          <w:rFonts w:ascii="Calibri" w:hAnsi="Calibri" w:cs="Calibri"/>
          <w:b/>
          <w:sz w:val="32"/>
          <w:szCs w:val="32"/>
        </w:rPr>
        <w:t>MODELE DE</w:t>
      </w:r>
      <w:r w:rsidR="006429E6" w:rsidRPr="009840F4">
        <w:rPr>
          <w:rFonts w:ascii="Calibri" w:hAnsi="Calibri" w:cs="Calibri"/>
          <w:b/>
          <w:sz w:val="32"/>
          <w:szCs w:val="32"/>
        </w:rPr>
        <w:t xml:space="preserve"> </w:t>
      </w:r>
      <w:r w:rsidR="00893783" w:rsidRPr="009840F4">
        <w:rPr>
          <w:rFonts w:ascii="Calibri" w:hAnsi="Calibri" w:cs="Calibri"/>
          <w:b/>
          <w:sz w:val="32"/>
          <w:szCs w:val="32"/>
        </w:rPr>
        <w:t xml:space="preserve">DELIBERATION </w:t>
      </w:r>
      <w:r w:rsidR="00651930" w:rsidRPr="009840F4">
        <w:rPr>
          <w:rFonts w:ascii="Calibri" w:hAnsi="Calibri" w:cs="Calibri"/>
          <w:b/>
          <w:sz w:val="32"/>
          <w:szCs w:val="32"/>
        </w:rPr>
        <w:t xml:space="preserve">RELATIVE </w:t>
      </w:r>
      <w:r w:rsidR="001D48EC" w:rsidRPr="009840F4">
        <w:rPr>
          <w:rFonts w:ascii="Calibri" w:hAnsi="Calibri" w:cs="Calibri"/>
          <w:b/>
          <w:sz w:val="32"/>
          <w:szCs w:val="32"/>
        </w:rPr>
        <w:t xml:space="preserve">A </w:t>
      </w:r>
      <w:r w:rsidR="00AB4AC2" w:rsidRPr="009840F4">
        <w:rPr>
          <w:rFonts w:ascii="Calibri" w:hAnsi="Calibri" w:cs="Calibri"/>
          <w:b/>
          <w:sz w:val="32"/>
          <w:szCs w:val="32"/>
        </w:rPr>
        <w:t>LA CREATION D’</w:t>
      </w:r>
      <w:r w:rsidR="001D48EC" w:rsidRPr="009840F4">
        <w:rPr>
          <w:rFonts w:ascii="Calibri" w:hAnsi="Calibri" w:cs="Calibri"/>
          <w:b/>
          <w:sz w:val="32"/>
          <w:szCs w:val="32"/>
        </w:rPr>
        <w:t xml:space="preserve">UN </w:t>
      </w:r>
      <w:r w:rsidR="00AB4AC2" w:rsidRPr="009840F4">
        <w:rPr>
          <w:rFonts w:ascii="Calibri" w:hAnsi="Calibri" w:cs="Calibri"/>
          <w:b/>
          <w:sz w:val="32"/>
          <w:szCs w:val="32"/>
        </w:rPr>
        <w:t xml:space="preserve">EMPLOI </w:t>
      </w:r>
      <w:r w:rsidR="00CC126B" w:rsidRPr="009840F4">
        <w:rPr>
          <w:rFonts w:ascii="Calibri" w:hAnsi="Calibri" w:cs="Calibri"/>
          <w:b/>
          <w:sz w:val="32"/>
          <w:szCs w:val="32"/>
        </w:rPr>
        <w:t xml:space="preserve">PERMANENT </w:t>
      </w:r>
    </w:p>
    <w:p w14:paraId="4C91D06D" w14:textId="77777777" w:rsidR="006429E6" w:rsidRPr="009840F4" w:rsidRDefault="006429E6" w:rsidP="006429E6">
      <w:pPr>
        <w:pStyle w:val="Titre4"/>
        <w:rPr>
          <w:rFonts w:cs="Calibri"/>
        </w:rPr>
      </w:pPr>
      <w:r w:rsidRPr="009840F4">
        <w:rPr>
          <w:rFonts w:cs="Calibri"/>
        </w:rPr>
        <w:t>Nombre de membres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6429E6" w:rsidRPr="009840F4" w14:paraId="4128018E" w14:textId="77777777" w:rsidTr="006429E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10F5CF8D" w14:textId="2F869D03" w:rsidR="006429E6" w:rsidRPr="009840F4" w:rsidRDefault="00B8238D" w:rsidP="006429E6">
            <w:pPr>
              <w:jc w:val="center"/>
              <w:rPr>
                <w:rFonts w:ascii="Calibri" w:hAnsi="Calibri" w:cs="Calibri"/>
              </w:rPr>
            </w:pPr>
            <w:r w:rsidRPr="009840F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924EF06" wp14:editId="702AA847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50800</wp:posOffset>
                      </wp:positionV>
                      <wp:extent cx="2819400" cy="952500"/>
                      <wp:effectExtent l="0" t="0" r="0" b="0"/>
                      <wp:wrapNone/>
                      <wp:docPr id="29909161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19400" cy="9525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48B821" w14:textId="77777777" w:rsidR="00B8238D" w:rsidRDefault="00B8238D" w:rsidP="00B8238D">
                                  <w:pPr>
                                    <w:jc w:val="center"/>
                                    <w:rPr>
                                      <w:rFonts w:ascii="Tahoma" w:eastAsia="Tahoma" w:hAnsi="Tahoma" w:cs="Tahoma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NOM DE LA COLLECTIVITE OU </w:t>
                                  </w:r>
                                </w:p>
                                <w:p w14:paraId="36CC8F00" w14:textId="77777777" w:rsidR="00B8238D" w:rsidRDefault="00B8238D" w:rsidP="00B8238D">
                                  <w:pPr>
                                    <w:jc w:val="center"/>
                                    <w:rPr>
                                      <w:rFonts w:ascii="Tahoma" w:eastAsia="Tahoma" w:hAnsi="Tahoma" w:cs="Tahoma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DE L'ETABLISSEMENT PUBLIC</w:t>
                                  </w:r>
                                </w:p>
                                <w:p w14:paraId="6096B1A3" w14:textId="77777777" w:rsidR="00B8238D" w:rsidRDefault="00B8238D" w:rsidP="00B8238D">
                                  <w:pPr>
                                    <w:jc w:val="center"/>
                                    <w:rPr>
                                      <w:rFonts w:ascii="Tahoma" w:eastAsia="Tahoma" w:hAnsi="Tahoma" w:cs="Tahoma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Séance du .................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4EF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18.6pt;margin-top:4pt;width:222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" o:allowincell="f" filled="f" stroked="f">
                      <o:lock v:ext="edit" shapetype="t"/>
                      <v:textbox style="mso-fit-shape-to-text:t">
                        <w:txbxContent>
                          <w:p w14:paraId="2E48B821" w14:textId="77777777" w:rsidR="00B8238D" w:rsidRDefault="00B8238D" w:rsidP="00B8238D">
                            <w:pPr>
                              <w:jc w:val="center"/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NOM DE LA COLLECTIVITE OU </w:t>
                            </w:r>
                          </w:p>
                          <w:p w14:paraId="36CC8F00" w14:textId="77777777" w:rsidR="00B8238D" w:rsidRDefault="00B8238D" w:rsidP="00B8238D">
                            <w:pPr>
                              <w:jc w:val="center"/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 L'ETABLISSEMENT PUBLIC</w:t>
                            </w:r>
                          </w:p>
                          <w:p w14:paraId="6096B1A3" w14:textId="77777777" w:rsidR="00B8238D" w:rsidRDefault="00B8238D" w:rsidP="00B8238D">
                            <w:pPr>
                              <w:jc w:val="center"/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Séance du 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D07A4E" w14:textId="77777777" w:rsidR="006429E6" w:rsidRPr="009840F4" w:rsidRDefault="006429E6" w:rsidP="006429E6">
      <w:pPr>
        <w:rPr>
          <w:rFonts w:ascii="Calibri" w:hAnsi="Calibri" w:cs="Calibri"/>
        </w:rPr>
      </w:pPr>
    </w:p>
    <w:p w14:paraId="76F0D461" w14:textId="77777777" w:rsidR="006429E6" w:rsidRPr="009840F4" w:rsidRDefault="006429E6" w:rsidP="006429E6">
      <w:pPr>
        <w:pStyle w:val="Titre4"/>
        <w:rPr>
          <w:rFonts w:cs="Calibri"/>
        </w:rPr>
      </w:pPr>
      <w:r w:rsidRPr="009840F4">
        <w:rPr>
          <w:rFonts w:cs="Calibri"/>
        </w:rPr>
        <w:t>Nombre de présents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6429E6" w:rsidRPr="009840F4" w14:paraId="6576A0BA" w14:textId="77777777" w:rsidTr="006429E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10108979" w14:textId="77777777" w:rsidR="006429E6" w:rsidRPr="009840F4" w:rsidRDefault="006429E6" w:rsidP="006429E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300DB23" w14:textId="77777777" w:rsidR="006429E6" w:rsidRPr="009840F4" w:rsidRDefault="006429E6" w:rsidP="006429E6">
      <w:pPr>
        <w:rPr>
          <w:rFonts w:ascii="Calibri" w:hAnsi="Calibri" w:cs="Calibri"/>
        </w:rPr>
      </w:pPr>
      <w:r w:rsidRPr="009840F4">
        <w:rPr>
          <w:rFonts w:ascii="Calibri" w:hAnsi="Calibri" w:cs="Calibri"/>
        </w:rPr>
        <w:br w:type="textWrapping" w:clear="all"/>
      </w:r>
    </w:p>
    <w:p w14:paraId="22E37FD8" w14:textId="77777777" w:rsidR="006429E6" w:rsidRPr="009840F4" w:rsidRDefault="006429E6" w:rsidP="006429E6">
      <w:pPr>
        <w:rPr>
          <w:rFonts w:ascii="Calibri" w:hAnsi="Calibri" w:cs="Calibri"/>
        </w:rPr>
      </w:pPr>
      <w:r w:rsidRPr="009840F4">
        <w:rPr>
          <w:rFonts w:ascii="Calibri" w:hAnsi="Calibri" w:cs="Calibri"/>
          <w:b/>
        </w:rPr>
        <w:t>Pouvoirs</w:t>
      </w:r>
      <w:r w:rsidRPr="009840F4">
        <w:rPr>
          <w:rFonts w:ascii="Calibri" w:hAnsi="Calibri" w:cs="Calibri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6429E6" w:rsidRPr="009840F4" w14:paraId="4871B750" w14:textId="77777777" w:rsidTr="006429E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0CAC48CE" w14:textId="77777777" w:rsidR="006429E6" w:rsidRPr="009840F4" w:rsidRDefault="006429E6" w:rsidP="006429E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D9265E8" w14:textId="77777777" w:rsidR="006429E6" w:rsidRPr="009840F4" w:rsidRDefault="006429E6" w:rsidP="006429E6">
      <w:pPr>
        <w:rPr>
          <w:rFonts w:ascii="Calibri" w:hAnsi="Calibri" w:cs="Calibri"/>
        </w:rPr>
      </w:pPr>
    </w:p>
    <w:p w14:paraId="045C5A10" w14:textId="77777777" w:rsidR="006429E6" w:rsidRPr="009840F4" w:rsidRDefault="006429E6" w:rsidP="006429E6">
      <w:pPr>
        <w:pStyle w:val="Titre4"/>
        <w:rPr>
          <w:rFonts w:cs="Calibri"/>
        </w:rPr>
      </w:pPr>
      <w:r w:rsidRPr="009840F4">
        <w:rPr>
          <w:rFonts w:cs="Calibri"/>
        </w:rPr>
        <w:t>Nombre d’absents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6429E6" w:rsidRPr="009840F4" w14:paraId="7001F33F" w14:textId="77777777" w:rsidTr="006429E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70D" w14:textId="77777777" w:rsidR="006429E6" w:rsidRPr="009840F4" w:rsidRDefault="006429E6" w:rsidP="006429E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DDBCD0" w14:textId="40BEE1CE" w:rsidR="006429E6" w:rsidRPr="009840F4" w:rsidRDefault="00B8238D" w:rsidP="006429E6">
      <w:pPr>
        <w:ind w:left="2410"/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F2C1A0" wp14:editId="04A4C8FA">
                <wp:simplePos x="0" y="0"/>
                <wp:positionH relativeFrom="column">
                  <wp:posOffset>-117475</wp:posOffset>
                </wp:positionH>
                <wp:positionV relativeFrom="paragraph">
                  <wp:posOffset>237490</wp:posOffset>
                </wp:positionV>
                <wp:extent cx="914400" cy="342900"/>
                <wp:effectExtent l="0" t="0" r="0" b="0"/>
                <wp:wrapNone/>
                <wp:docPr id="253128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7A20A" w14:textId="77777777" w:rsidR="00141511" w:rsidRPr="00EF1934" w:rsidRDefault="00141511" w:rsidP="006429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  <w:r w:rsidRPr="00EF1934">
                              <w:rPr>
                                <w:b/>
                              </w:rPr>
                              <w:t>uorum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C1A0" id="Text Box 3" o:spid="_x0000_s1027" type="#_x0000_t202" style="position:absolute;left:0;text-align:left;margin-left:-9.25pt;margin-top:18.7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lB7gEAAMk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" stroked="f">
                <v:textbox>
                  <w:txbxContent>
                    <w:p w14:paraId="6307A20A" w14:textId="77777777" w:rsidR="00141511" w:rsidRPr="00EF1934" w:rsidRDefault="00141511" w:rsidP="006429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 w:rsidRPr="00EF1934">
                        <w:rPr>
                          <w:b/>
                        </w:rPr>
                        <w:t>uorum</w:t>
                      </w:r>
                    </w:p>
                  </w:txbxContent>
                </v:textbox>
              </v:shape>
            </w:pict>
          </mc:Fallback>
        </mc:AlternateContent>
      </w:r>
      <w:r w:rsidR="006429E6" w:rsidRPr="009840F4">
        <w:rPr>
          <w:rFonts w:ascii="Calibri" w:hAnsi="Calibri" w:cs="Calibri"/>
        </w:rPr>
        <w:t>L’an deux mil …., …..(date) à …. h (heures), le Conseil Municipal (ou conseil communautaire, conseil syndical, conseil d’administration) dûment convoqué le ………… s’est réuni sous la présidence de ………….., Maire (ou Président).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6429E6" w:rsidRPr="009840F4" w14:paraId="2155E0CA" w14:textId="77777777" w:rsidTr="006429E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76A13407" w14:textId="77777777" w:rsidR="006429E6" w:rsidRPr="009840F4" w:rsidRDefault="006429E6" w:rsidP="006429E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69D5CC0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  <w:b/>
          <w:u w:val="single"/>
        </w:rPr>
        <w:t>Etaient présents</w:t>
      </w:r>
      <w:r w:rsidRPr="009840F4">
        <w:rPr>
          <w:rFonts w:ascii="Calibri" w:hAnsi="Calibri" w:cs="Calibri"/>
        </w:rPr>
        <w:t> </w:t>
      </w:r>
    </w:p>
    <w:p w14:paraId="0DFC3ADF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206B4013" w14:textId="77777777" w:rsidR="006429E6" w:rsidRPr="009840F4" w:rsidRDefault="006429E6" w:rsidP="006429E6">
      <w:pPr>
        <w:ind w:left="1416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4D85E22F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2442F147" w14:textId="77777777" w:rsidR="006429E6" w:rsidRPr="009840F4" w:rsidRDefault="006429E6" w:rsidP="006429E6">
      <w:pPr>
        <w:ind w:left="708" w:firstLine="708"/>
        <w:jc w:val="center"/>
        <w:rPr>
          <w:rFonts w:ascii="Calibri" w:hAnsi="Calibri" w:cs="Calibri"/>
        </w:rPr>
      </w:pPr>
    </w:p>
    <w:p w14:paraId="372F0038" w14:textId="77777777" w:rsidR="006429E6" w:rsidRPr="009840F4" w:rsidRDefault="006429E6" w:rsidP="006429E6">
      <w:pPr>
        <w:ind w:left="708" w:firstLine="708"/>
        <w:rPr>
          <w:rFonts w:ascii="Calibri" w:hAnsi="Calibri" w:cs="Calibri"/>
          <w:b/>
          <w:u w:val="single"/>
        </w:rPr>
      </w:pPr>
      <w:r w:rsidRPr="009840F4">
        <w:rPr>
          <w:rFonts w:ascii="Calibri" w:hAnsi="Calibri" w:cs="Calibri"/>
          <w:b/>
          <w:u w:val="single"/>
        </w:rPr>
        <w:t>Pouvoirs :</w:t>
      </w:r>
    </w:p>
    <w:p w14:paraId="21282C80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1D400145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3B7D7495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56EE3AAA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</w:p>
    <w:p w14:paraId="0C4D70FD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  <w:b/>
          <w:u w:val="single"/>
        </w:rPr>
        <w:t>Absents excusés</w:t>
      </w:r>
      <w:r w:rsidRPr="009840F4">
        <w:rPr>
          <w:rFonts w:ascii="Calibri" w:hAnsi="Calibri" w:cs="Calibri"/>
        </w:rPr>
        <w:t> :</w:t>
      </w:r>
    </w:p>
    <w:p w14:paraId="11F45C99" w14:textId="77777777" w:rsidR="006429E6" w:rsidRPr="009840F4" w:rsidRDefault="006429E6" w:rsidP="006429E6">
      <w:pPr>
        <w:ind w:left="1416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66912662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697A5E68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1684AFB3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</w:p>
    <w:p w14:paraId="7B55196D" w14:textId="77777777" w:rsidR="006429E6" w:rsidRPr="009840F4" w:rsidRDefault="006429E6" w:rsidP="006429E6">
      <w:pPr>
        <w:ind w:left="708" w:firstLine="708"/>
        <w:rPr>
          <w:rFonts w:ascii="Calibri" w:hAnsi="Calibri" w:cs="Calibri"/>
          <w:b/>
          <w:u w:val="single"/>
        </w:rPr>
      </w:pPr>
      <w:r w:rsidRPr="009840F4">
        <w:rPr>
          <w:rFonts w:ascii="Calibri" w:hAnsi="Calibri" w:cs="Calibri"/>
          <w:b/>
          <w:u w:val="single"/>
        </w:rPr>
        <w:t>Absent</w:t>
      </w:r>
      <w:r w:rsidR="00822F62" w:rsidRPr="009840F4">
        <w:rPr>
          <w:rFonts w:ascii="Calibri" w:hAnsi="Calibri" w:cs="Calibri"/>
          <w:b/>
          <w:u w:val="single"/>
        </w:rPr>
        <w:t>s</w:t>
      </w:r>
      <w:r w:rsidRPr="009840F4">
        <w:rPr>
          <w:rFonts w:ascii="Calibri" w:hAnsi="Calibri" w:cs="Calibri"/>
          <w:b/>
          <w:u w:val="single"/>
        </w:rPr>
        <w:t> :</w:t>
      </w:r>
    </w:p>
    <w:p w14:paraId="0ABD5BAB" w14:textId="77777777" w:rsidR="006429E6" w:rsidRPr="009840F4" w:rsidRDefault="006429E6" w:rsidP="006429E6">
      <w:pPr>
        <w:numPr>
          <w:ilvl w:val="0"/>
          <w:numId w:val="12"/>
        </w:numPr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 </w:t>
      </w:r>
    </w:p>
    <w:p w14:paraId="1D726658" w14:textId="77777777" w:rsidR="006429E6" w:rsidRPr="009840F4" w:rsidRDefault="008B792F" w:rsidP="006429E6">
      <w:pPr>
        <w:ind w:left="1416"/>
        <w:rPr>
          <w:rFonts w:ascii="Calibri" w:hAnsi="Calibri" w:cs="Calibri"/>
        </w:rPr>
      </w:pPr>
      <w:r w:rsidRPr="009840F4">
        <w:rPr>
          <w:rFonts w:ascii="Calibri" w:hAnsi="Calibri" w:cs="Calibri"/>
        </w:rPr>
        <w:t>-</w:t>
      </w:r>
    </w:p>
    <w:p w14:paraId="48CD12CA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</w:p>
    <w:p w14:paraId="7E569A88" w14:textId="77777777" w:rsidR="006429E6" w:rsidRPr="009840F4" w:rsidRDefault="006429E6" w:rsidP="006429E6">
      <w:pPr>
        <w:ind w:left="1416"/>
        <w:rPr>
          <w:rFonts w:ascii="Calibri" w:hAnsi="Calibri" w:cs="Calibri"/>
          <w:b/>
          <w:u w:val="single"/>
        </w:rPr>
      </w:pPr>
      <w:r w:rsidRPr="009840F4">
        <w:rPr>
          <w:rFonts w:ascii="Calibri" w:hAnsi="Calibri" w:cs="Calibri"/>
          <w:b/>
          <w:u w:val="single"/>
        </w:rPr>
        <w:t>Secrétaire de séance</w:t>
      </w:r>
    </w:p>
    <w:p w14:paraId="5B735ABA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736C6D34" w14:textId="77777777" w:rsidR="006429E6" w:rsidRPr="009840F4" w:rsidRDefault="006429E6" w:rsidP="006429E6">
      <w:pPr>
        <w:pStyle w:val="Titre2"/>
        <w:ind w:left="1416"/>
        <w:rPr>
          <w:rFonts w:ascii="Calibri" w:hAnsi="Calibri" w:cs="Calibri"/>
          <w:sz w:val="20"/>
          <w:u w:val="single"/>
        </w:rPr>
      </w:pPr>
      <w:r w:rsidRPr="009840F4">
        <w:rPr>
          <w:rFonts w:ascii="Calibri" w:hAnsi="Calibri" w:cs="Calibri"/>
          <w:sz w:val="20"/>
          <w:u w:val="single"/>
        </w:rPr>
        <w:t>Assistai</w:t>
      </w:r>
      <w:r w:rsidR="00822F62" w:rsidRPr="009840F4">
        <w:rPr>
          <w:rFonts w:ascii="Calibri" w:hAnsi="Calibri" w:cs="Calibri"/>
          <w:sz w:val="20"/>
          <w:u w:val="single"/>
        </w:rPr>
        <w:t>en</w:t>
      </w:r>
      <w:r w:rsidRPr="009840F4">
        <w:rPr>
          <w:rFonts w:ascii="Calibri" w:hAnsi="Calibri" w:cs="Calibri"/>
          <w:sz w:val="20"/>
          <w:u w:val="single"/>
        </w:rPr>
        <w:t>t également</w:t>
      </w:r>
    </w:p>
    <w:p w14:paraId="21A669B7" w14:textId="77777777" w:rsidR="006429E6" w:rsidRPr="009840F4" w:rsidRDefault="006429E6" w:rsidP="006429E6">
      <w:pPr>
        <w:ind w:left="708" w:firstLine="708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- </w:t>
      </w:r>
    </w:p>
    <w:p w14:paraId="083254D8" w14:textId="77777777" w:rsidR="002F0178" w:rsidRPr="009840F4" w:rsidRDefault="002F0178" w:rsidP="008F3795">
      <w:pPr>
        <w:rPr>
          <w:rFonts w:ascii="Calibri" w:hAnsi="Calibri" w:cs="Calibri"/>
          <w:b/>
          <w:sz w:val="24"/>
          <w:szCs w:val="24"/>
        </w:rPr>
      </w:pPr>
    </w:p>
    <w:p w14:paraId="0DEDA143" w14:textId="77777777" w:rsidR="002F0178" w:rsidRPr="009840F4" w:rsidRDefault="002F0178" w:rsidP="008F3795">
      <w:pPr>
        <w:rPr>
          <w:rFonts w:ascii="Calibri" w:hAnsi="Calibri" w:cs="Calibri"/>
          <w:b/>
          <w:sz w:val="24"/>
          <w:szCs w:val="24"/>
        </w:rPr>
      </w:pPr>
    </w:p>
    <w:p w14:paraId="7050430E" w14:textId="77777777" w:rsidR="002F0178" w:rsidRPr="009840F4" w:rsidRDefault="002F0178" w:rsidP="008F3795">
      <w:pPr>
        <w:rPr>
          <w:rFonts w:ascii="Calibri" w:hAnsi="Calibri" w:cs="Calibri"/>
          <w:b/>
          <w:sz w:val="24"/>
          <w:szCs w:val="24"/>
        </w:rPr>
      </w:pPr>
    </w:p>
    <w:p w14:paraId="5229675F" w14:textId="77777777" w:rsidR="007B565E" w:rsidRPr="009840F4" w:rsidRDefault="007B565E" w:rsidP="008F3795">
      <w:pPr>
        <w:rPr>
          <w:rFonts w:ascii="Calibri" w:hAnsi="Calibri" w:cs="Calibri"/>
          <w:b/>
          <w:sz w:val="24"/>
          <w:szCs w:val="24"/>
        </w:rPr>
      </w:pPr>
    </w:p>
    <w:p w14:paraId="196F87F2" w14:textId="77777777" w:rsidR="007B565E" w:rsidRPr="009840F4" w:rsidRDefault="007B565E" w:rsidP="008F3795">
      <w:pPr>
        <w:rPr>
          <w:rFonts w:ascii="Calibri" w:hAnsi="Calibri" w:cs="Calibri"/>
          <w:b/>
          <w:sz w:val="24"/>
          <w:szCs w:val="24"/>
        </w:rPr>
      </w:pPr>
    </w:p>
    <w:p w14:paraId="66BF1FFC" w14:textId="77777777" w:rsidR="002F0178" w:rsidRPr="009840F4" w:rsidRDefault="002F0178" w:rsidP="008F3795">
      <w:pPr>
        <w:rPr>
          <w:rFonts w:ascii="Calibri" w:hAnsi="Calibri" w:cs="Calibri"/>
          <w:b/>
          <w:sz w:val="24"/>
          <w:szCs w:val="24"/>
        </w:rPr>
      </w:pPr>
    </w:p>
    <w:p w14:paraId="4D3AF4EA" w14:textId="77777777" w:rsidR="00884D74" w:rsidRPr="009840F4" w:rsidRDefault="00884D74" w:rsidP="008F3795">
      <w:pPr>
        <w:rPr>
          <w:rFonts w:ascii="Calibri" w:hAnsi="Calibri" w:cs="Calibri"/>
          <w:b/>
          <w:sz w:val="24"/>
          <w:szCs w:val="24"/>
        </w:rPr>
      </w:pPr>
    </w:p>
    <w:p w14:paraId="69D2A433" w14:textId="77777777" w:rsidR="00245AA4" w:rsidRPr="009840F4" w:rsidRDefault="00245AA4" w:rsidP="008F3795">
      <w:pPr>
        <w:rPr>
          <w:rFonts w:ascii="Calibri" w:hAnsi="Calibri" w:cs="Calibri"/>
          <w:b/>
          <w:sz w:val="24"/>
          <w:szCs w:val="24"/>
        </w:rPr>
      </w:pPr>
    </w:p>
    <w:p w14:paraId="50F227A5" w14:textId="77777777" w:rsidR="008F3795" w:rsidRPr="009840F4" w:rsidRDefault="008F3795" w:rsidP="008F3795">
      <w:pPr>
        <w:rPr>
          <w:rFonts w:ascii="Calibri" w:hAnsi="Calibri" w:cs="Calibri"/>
          <w:b/>
          <w:sz w:val="24"/>
          <w:szCs w:val="24"/>
        </w:rPr>
      </w:pPr>
      <w:r w:rsidRPr="009840F4">
        <w:rPr>
          <w:rFonts w:ascii="Calibri" w:hAnsi="Calibri" w:cs="Calibri"/>
          <w:b/>
          <w:sz w:val="24"/>
          <w:szCs w:val="24"/>
        </w:rPr>
        <w:lastRenderedPageBreak/>
        <w:t>Délibération n°……..</w:t>
      </w:r>
      <w:r w:rsidRPr="009840F4">
        <w:rPr>
          <w:rFonts w:ascii="Calibri" w:hAnsi="Calibri" w:cs="Calibri"/>
          <w:b/>
          <w:sz w:val="24"/>
          <w:szCs w:val="24"/>
        </w:rPr>
        <w:tab/>
      </w:r>
      <w:r w:rsidRPr="009840F4">
        <w:rPr>
          <w:rFonts w:ascii="Calibri" w:hAnsi="Calibri" w:cs="Calibri"/>
          <w:b/>
          <w:sz w:val="24"/>
          <w:szCs w:val="24"/>
        </w:rPr>
        <w:tab/>
      </w:r>
      <w:r w:rsidRPr="009840F4">
        <w:rPr>
          <w:rFonts w:ascii="Calibri" w:hAnsi="Calibri" w:cs="Calibri"/>
          <w:sz w:val="24"/>
          <w:szCs w:val="24"/>
        </w:rPr>
        <w:tab/>
      </w:r>
      <w:r w:rsidRPr="009840F4">
        <w:rPr>
          <w:rFonts w:ascii="Calibri" w:hAnsi="Calibri" w:cs="Calibri"/>
          <w:sz w:val="24"/>
          <w:szCs w:val="24"/>
        </w:rPr>
        <w:tab/>
      </w:r>
      <w:r w:rsidRPr="009840F4">
        <w:rPr>
          <w:rFonts w:ascii="Calibri" w:hAnsi="Calibri" w:cs="Calibri"/>
          <w:sz w:val="24"/>
          <w:szCs w:val="24"/>
        </w:rPr>
        <w:tab/>
      </w:r>
      <w:r w:rsidRPr="009840F4">
        <w:rPr>
          <w:rFonts w:ascii="Calibri" w:hAnsi="Calibri" w:cs="Calibri"/>
          <w:b/>
          <w:sz w:val="24"/>
          <w:szCs w:val="24"/>
        </w:rPr>
        <w:t>Conseil Municipal (ou autre)</w:t>
      </w:r>
    </w:p>
    <w:p w14:paraId="74E7CD17" w14:textId="77777777" w:rsidR="008F3795" w:rsidRPr="009840F4" w:rsidRDefault="008F3795" w:rsidP="008F3795">
      <w:pPr>
        <w:rPr>
          <w:rFonts w:ascii="Calibri" w:hAnsi="Calibri" w:cs="Calibri"/>
          <w:b/>
          <w:sz w:val="24"/>
          <w:szCs w:val="24"/>
        </w:rPr>
      </w:pPr>
    </w:p>
    <w:p w14:paraId="7BB3D7A0" w14:textId="77777777" w:rsidR="003B3F62" w:rsidRPr="009840F4" w:rsidRDefault="003B3F62" w:rsidP="008F3795">
      <w:pPr>
        <w:rPr>
          <w:rFonts w:ascii="Calibri" w:hAnsi="Calibri" w:cs="Calibri"/>
          <w:b/>
          <w:sz w:val="24"/>
          <w:szCs w:val="24"/>
        </w:rPr>
      </w:pPr>
    </w:p>
    <w:p w14:paraId="3D640119" w14:textId="77777777" w:rsidR="008F3795" w:rsidRPr="009840F4" w:rsidRDefault="008F3795" w:rsidP="008F3795">
      <w:pPr>
        <w:rPr>
          <w:rFonts w:ascii="Calibri" w:hAnsi="Calibri" w:cs="Calibri"/>
          <w:b/>
          <w:sz w:val="24"/>
          <w:szCs w:val="24"/>
        </w:rPr>
      </w:pPr>
      <w:r w:rsidRPr="009840F4">
        <w:rPr>
          <w:rFonts w:ascii="Calibri" w:hAnsi="Calibri" w:cs="Calibri"/>
          <w:b/>
          <w:sz w:val="24"/>
          <w:szCs w:val="24"/>
        </w:rPr>
        <w:tab/>
      </w:r>
      <w:r w:rsidRPr="009840F4">
        <w:rPr>
          <w:rFonts w:ascii="Calibri" w:hAnsi="Calibri" w:cs="Calibri"/>
          <w:b/>
          <w:sz w:val="24"/>
          <w:szCs w:val="24"/>
        </w:rPr>
        <w:tab/>
      </w:r>
      <w:r w:rsidRPr="009840F4">
        <w:rPr>
          <w:rFonts w:ascii="Calibri" w:hAnsi="Calibri" w:cs="Calibri"/>
          <w:b/>
          <w:sz w:val="24"/>
          <w:szCs w:val="24"/>
        </w:rPr>
        <w:tab/>
      </w:r>
      <w:r w:rsidRPr="009840F4">
        <w:rPr>
          <w:rFonts w:ascii="Calibri" w:hAnsi="Calibri" w:cs="Calibri"/>
          <w:b/>
          <w:sz w:val="24"/>
          <w:szCs w:val="24"/>
        </w:rPr>
        <w:tab/>
      </w:r>
      <w:r w:rsidRPr="009840F4">
        <w:rPr>
          <w:rFonts w:ascii="Calibri" w:hAnsi="Calibri" w:cs="Calibri"/>
          <w:b/>
          <w:sz w:val="24"/>
          <w:szCs w:val="24"/>
        </w:rPr>
        <w:tab/>
      </w:r>
      <w:r w:rsidRPr="009840F4">
        <w:rPr>
          <w:rFonts w:ascii="Calibri" w:hAnsi="Calibri" w:cs="Calibri"/>
          <w:b/>
          <w:sz w:val="24"/>
          <w:szCs w:val="24"/>
        </w:rPr>
        <w:tab/>
      </w:r>
      <w:r w:rsidRPr="009840F4">
        <w:rPr>
          <w:rFonts w:ascii="Calibri" w:hAnsi="Calibri" w:cs="Calibri"/>
          <w:b/>
          <w:sz w:val="24"/>
          <w:szCs w:val="24"/>
        </w:rPr>
        <w:tab/>
      </w:r>
      <w:r w:rsidRPr="009840F4">
        <w:rPr>
          <w:rFonts w:ascii="Calibri" w:hAnsi="Calibri" w:cs="Calibri"/>
          <w:b/>
          <w:sz w:val="24"/>
          <w:szCs w:val="24"/>
        </w:rPr>
        <w:tab/>
        <w:t>Séance du ………………..</w:t>
      </w:r>
    </w:p>
    <w:p w14:paraId="408AEC2E" w14:textId="77777777" w:rsidR="000C4D7C" w:rsidRPr="009840F4" w:rsidRDefault="000C4D7C" w:rsidP="008F3795">
      <w:pPr>
        <w:rPr>
          <w:rFonts w:ascii="Calibri" w:hAnsi="Calibri" w:cs="Calibri"/>
          <w:sz w:val="24"/>
          <w:szCs w:val="24"/>
        </w:rPr>
      </w:pPr>
    </w:p>
    <w:p w14:paraId="2C938138" w14:textId="77777777" w:rsidR="006C218E" w:rsidRPr="009840F4" w:rsidRDefault="006C218E" w:rsidP="008F3795">
      <w:pPr>
        <w:rPr>
          <w:rFonts w:ascii="Calibri" w:hAnsi="Calibri" w:cs="Calibri"/>
          <w:sz w:val="24"/>
          <w:szCs w:val="24"/>
        </w:rPr>
      </w:pPr>
    </w:p>
    <w:p w14:paraId="31D11963" w14:textId="77777777" w:rsidR="008F3795" w:rsidRPr="009840F4" w:rsidRDefault="008F3795" w:rsidP="00173283">
      <w:pPr>
        <w:jc w:val="both"/>
        <w:rPr>
          <w:rFonts w:ascii="Calibri" w:hAnsi="Calibri" w:cs="Calibri"/>
          <w:b/>
          <w:sz w:val="24"/>
          <w:szCs w:val="24"/>
        </w:rPr>
      </w:pPr>
      <w:r w:rsidRPr="009840F4">
        <w:rPr>
          <w:rFonts w:ascii="Calibri" w:hAnsi="Calibri" w:cs="Calibri"/>
          <w:b/>
          <w:sz w:val="24"/>
          <w:szCs w:val="24"/>
        </w:rPr>
        <w:t xml:space="preserve">Objet : </w:t>
      </w:r>
      <w:r w:rsidR="002F0178" w:rsidRPr="009840F4">
        <w:rPr>
          <w:rFonts w:ascii="Calibri" w:hAnsi="Calibri" w:cs="Calibri"/>
          <w:b/>
          <w:sz w:val="24"/>
          <w:szCs w:val="24"/>
        </w:rPr>
        <w:t>CREATION D’UN EMPLOI PERMANENT</w:t>
      </w:r>
    </w:p>
    <w:p w14:paraId="3DC7AEDA" w14:textId="77777777" w:rsidR="008F3795" w:rsidRPr="009840F4" w:rsidRDefault="008F3795" w:rsidP="008F3795">
      <w:pPr>
        <w:rPr>
          <w:rFonts w:ascii="Calibri" w:hAnsi="Calibri" w:cs="Calibri"/>
        </w:rPr>
      </w:pPr>
    </w:p>
    <w:p w14:paraId="308BAA67" w14:textId="77777777" w:rsidR="00C47FF8" w:rsidRPr="009840F4" w:rsidRDefault="00C47FF8" w:rsidP="008F3795">
      <w:pPr>
        <w:rPr>
          <w:rFonts w:ascii="Calibri" w:hAnsi="Calibri" w:cs="Calibri"/>
        </w:rPr>
      </w:pPr>
    </w:p>
    <w:p w14:paraId="7914F6A6" w14:textId="77777777" w:rsidR="002F0178" w:rsidRPr="009840F4" w:rsidRDefault="00F76BE8" w:rsidP="00F76BE8">
      <w:p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Le Maire </w:t>
      </w:r>
      <w:r w:rsidRPr="009840F4">
        <w:rPr>
          <w:rFonts w:ascii="Calibri" w:hAnsi="Calibri" w:cs="Calibri"/>
          <w:i/>
          <w:color w:val="1F497D"/>
        </w:rPr>
        <w:t>(ou le Président)</w:t>
      </w:r>
      <w:r w:rsidRPr="009840F4">
        <w:rPr>
          <w:rFonts w:ascii="Calibri" w:hAnsi="Calibri" w:cs="Calibri"/>
        </w:rPr>
        <w:t xml:space="preserve">, </w:t>
      </w:r>
      <w:r w:rsidR="00DE5FE8" w:rsidRPr="009840F4">
        <w:rPr>
          <w:rFonts w:ascii="Calibri" w:hAnsi="Calibri" w:cs="Calibri"/>
        </w:rPr>
        <w:t>rappelle</w:t>
      </w:r>
      <w:r w:rsidRPr="009840F4">
        <w:rPr>
          <w:rFonts w:ascii="Calibri" w:hAnsi="Calibri" w:cs="Calibri"/>
        </w:rPr>
        <w:t xml:space="preserve"> </w:t>
      </w:r>
      <w:r w:rsidR="00173283" w:rsidRPr="009840F4">
        <w:rPr>
          <w:rFonts w:ascii="Calibri" w:hAnsi="Calibri" w:cs="Calibri"/>
        </w:rPr>
        <w:t>que</w:t>
      </w:r>
      <w:r w:rsidR="00DE660A" w:rsidRPr="009840F4">
        <w:rPr>
          <w:rFonts w:ascii="Calibri" w:hAnsi="Calibri" w:cs="Calibri"/>
        </w:rPr>
        <w:t xml:space="preserve"> </w:t>
      </w:r>
      <w:r w:rsidR="00173283" w:rsidRPr="009840F4">
        <w:rPr>
          <w:rFonts w:ascii="Calibri" w:hAnsi="Calibri" w:cs="Calibri"/>
        </w:rPr>
        <w:t xml:space="preserve">conformément à l’article </w:t>
      </w:r>
      <w:r w:rsidR="00ED73D5" w:rsidRPr="009840F4">
        <w:rPr>
          <w:rFonts w:ascii="Calibri" w:hAnsi="Calibri" w:cs="Calibri"/>
        </w:rPr>
        <w:t>L.313-1 du code général de la fonction publique</w:t>
      </w:r>
      <w:r w:rsidR="00173283" w:rsidRPr="009840F4">
        <w:rPr>
          <w:rFonts w:ascii="Calibri" w:hAnsi="Calibri" w:cs="Calibri"/>
        </w:rPr>
        <w:t xml:space="preserve">, les emplois de chaque collectivité ou établissement sont créés par l’organe délibérant de la collectivité ou de l’établissement. </w:t>
      </w:r>
    </w:p>
    <w:p w14:paraId="34473837" w14:textId="77777777" w:rsidR="00833637" w:rsidRPr="009840F4" w:rsidRDefault="00833637" w:rsidP="00F76BE8">
      <w:pPr>
        <w:jc w:val="both"/>
        <w:rPr>
          <w:rFonts w:ascii="Calibri" w:hAnsi="Calibri" w:cs="Calibri"/>
        </w:rPr>
      </w:pPr>
    </w:p>
    <w:p w14:paraId="2B445DD7" w14:textId="77777777" w:rsidR="00833637" w:rsidRPr="009840F4" w:rsidRDefault="00833637" w:rsidP="00F76BE8">
      <w:p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Il appartient donc au Conseil Municipal </w:t>
      </w:r>
      <w:r w:rsidRPr="009840F4">
        <w:rPr>
          <w:rFonts w:ascii="Calibri" w:hAnsi="Calibri" w:cs="Calibri"/>
          <w:i/>
          <w:color w:val="1F497D"/>
        </w:rPr>
        <w:t>(ou autre assemblée)</w:t>
      </w:r>
      <w:r w:rsidRPr="009840F4">
        <w:rPr>
          <w:rFonts w:ascii="Calibri" w:hAnsi="Calibri" w:cs="Calibri"/>
          <w:color w:val="1F497D"/>
        </w:rPr>
        <w:t xml:space="preserve"> </w:t>
      </w:r>
      <w:r w:rsidRPr="009840F4">
        <w:rPr>
          <w:rFonts w:ascii="Calibri" w:hAnsi="Calibri" w:cs="Calibri"/>
        </w:rPr>
        <w:t xml:space="preserve">de fixer l’effectif des emplois à temps complet et non complet nécessaires au fonctionnement des services en mentionnant sur quel(s) grade(s) et à quel niveau de rémunération il habilite l’autorité territoriale à recruter. En cas de réorganisation de service, la décision est soumis à l’avis préalable du Comité </w:t>
      </w:r>
      <w:r w:rsidR="007D41EB">
        <w:rPr>
          <w:rFonts w:ascii="Calibri" w:hAnsi="Calibri" w:cs="Calibri"/>
        </w:rPr>
        <w:t>social territorial (CST) .</w:t>
      </w:r>
      <w:r w:rsidRPr="009840F4">
        <w:rPr>
          <w:rFonts w:ascii="Calibri" w:hAnsi="Calibri" w:cs="Calibri"/>
        </w:rPr>
        <w:t xml:space="preserve"> </w:t>
      </w:r>
    </w:p>
    <w:p w14:paraId="78D0BBFF" w14:textId="77777777" w:rsidR="002F0178" w:rsidRPr="009840F4" w:rsidRDefault="002F0178" w:rsidP="00F76BE8">
      <w:pPr>
        <w:jc w:val="both"/>
        <w:rPr>
          <w:rFonts w:ascii="Calibri" w:hAnsi="Calibri" w:cs="Calibri"/>
        </w:rPr>
      </w:pPr>
    </w:p>
    <w:p w14:paraId="7AC91CFF" w14:textId="77777777" w:rsidR="00DC5E38" w:rsidRPr="009840F4" w:rsidRDefault="00DC5E38" w:rsidP="00DC5E38">
      <w:pPr>
        <w:pStyle w:val="Corpsdetexte"/>
        <w:rPr>
          <w:rFonts w:ascii="Calibri" w:hAnsi="Calibri" w:cs="Calibri"/>
          <w:i/>
          <w:sz w:val="20"/>
          <w:szCs w:val="20"/>
        </w:rPr>
      </w:pPr>
      <w:r w:rsidRPr="009840F4">
        <w:rPr>
          <w:rFonts w:ascii="Calibri" w:hAnsi="Calibri" w:cs="Calibri"/>
          <w:sz w:val="20"/>
          <w:szCs w:val="20"/>
        </w:rPr>
        <w:t xml:space="preserve">Compte tenu de …………… </w:t>
      </w:r>
      <w:r w:rsidRPr="009840F4">
        <w:rPr>
          <w:rFonts w:ascii="Calibri" w:hAnsi="Calibri" w:cs="Calibri"/>
          <w:i/>
          <w:color w:val="1F497D"/>
          <w:sz w:val="20"/>
          <w:szCs w:val="20"/>
        </w:rPr>
        <w:t>(indiquer les motifs de création de l’emploi)</w:t>
      </w:r>
      <w:r w:rsidRPr="009840F4">
        <w:rPr>
          <w:rFonts w:ascii="Calibri" w:hAnsi="Calibri" w:cs="Calibri"/>
          <w:i/>
          <w:sz w:val="20"/>
          <w:szCs w:val="20"/>
        </w:rPr>
        <w:t xml:space="preserve">, </w:t>
      </w:r>
      <w:r w:rsidRPr="009840F4">
        <w:rPr>
          <w:rFonts w:ascii="Calibri" w:hAnsi="Calibri" w:cs="Calibri"/>
          <w:sz w:val="20"/>
          <w:szCs w:val="20"/>
        </w:rPr>
        <w:t xml:space="preserve">il convient de renforcer les effectifs du service …… </w:t>
      </w:r>
      <w:r w:rsidRPr="009840F4">
        <w:rPr>
          <w:rFonts w:ascii="Calibri" w:hAnsi="Calibri" w:cs="Calibri"/>
          <w:i/>
          <w:color w:val="1F497D"/>
          <w:sz w:val="20"/>
          <w:szCs w:val="20"/>
        </w:rPr>
        <w:t>(préciser le service).</w:t>
      </w:r>
      <w:r w:rsidRPr="009840F4">
        <w:rPr>
          <w:rFonts w:ascii="Calibri" w:hAnsi="Calibri" w:cs="Calibri"/>
          <w:i/>
          <w:sz w:val="20"/>
          <w:szCs w:val="20"/>
        </w:rPr>
        <w:t xml:space="preserve"> </w:t>
      </w:r>
    </w:p>
    <w:p w14:paraId="106A4A1E" w14:textId="77777777" w:rsidR="00DC5E38" w:rsidRPr="009840F4" w:rsidRDefault="00DC5E38" w:rsidP="00DC5E38">
      <w:pPr>
        <w:pStyle w:val="Corpsdetexte"/>
        <w:rPr>
          <w:rFonts w:ascii="Calibri" w:hAnsi="Calibri" w:cs="Calibri"/>
          <w:sz w:val="20"/>
          <w:szCs w:val="20"/>
        </w:rPr>
      </w:pPr>
    </w:p>
    <w:p w14:paraId="58AA0E87" w14:textId="77777777" w:rsidR="00DC5E38" w:rsidRPr="009840F4" w:rsidRDefault="00DC5E38" w:rsidP="00DC5E38">
      <w:pPr>
        <w:pStyle w:val="Corpsdetexte"/>
        <w:rPr>
          <w:rFonts w:ascii="Calibri" w:hAnsi="Calibri" w:cs="Calibri"/>
          <w:i/>
          <w:sz w:val="20"/>
          <w:szCs w:val="20"/>
        </w:rPr>
      </w:pPr>
      <w:r w:rsidRPr="009840F4">
        <w:rPr>
          <w:rFonts w:ascii="Calibri" w:hAnsi="Calibri" w:cs="Calibri"/>
          <w:sz w:val="20"/>
          <w:szCs w:val="20"/>
        </w:rPr>
        <w:t xml:space="preserve">L’échelonnement indiciaire, la durée de carrière et les conditions de recrutement de l’emploi ainsi créé sont fixés conformément au statut particulier du cadre d’emplois des ……………. </w:t>
      </w:r>
      <w:r w:rsidRPr="009840F4">
        <w:rPr>
          <w:rFonts w:ascii="Calibri" w:hAnsi="Calibri" w:cs="Calibri"/>
          <w:i/>
          <w:color w:val="1F497D"/>
          <w:sz w:val="20"/>
          <w:szCs w:val="20"/>
        </w:rPr>
        <w:t>(grade)</w:t>
      </w:r>
      <w:r w:rsidRPr="009840F4">
        <w:rPr>
          <w:rFonts w:ascii="Calibri" w:hAnsi="Calibri" w:cs="Calibri"/>
          <w:i/>
          <w:sz w:val="20"/>
          <w:szCs w:val="20"/>
        </w:rPr>
        <w:t>.</w:t>
      </w:r>
    </w:p>
    <w:p w14:paraId="0EFC42A3" w14:textId="77777777" w:rsidR="00CA27A3" w:rsidRPr="009840F4" w:rsidRDefault="00CA27A3" w:rsidP="00DC5E38">
      <w:pPr>
        <w:pStyle w:val="Corpsdetexte"/>
        <w:rPr>
          <w:rFonts w:ascii="Calibri" w:hAnsi="Calibri" w:cs="Calibri"/>
          <w:sz w:val="20"/>
          <w:szCs w:val="20"/>
        </w:rPr>
      </w:pPr>
    </w:p>
    <w:p w14:paraId="7E9528C6" w14:textId="77777777" w:rsidR="00CA27A3" w:rsidRPr="009840F4" w:rsidRDefault="00CA27A3" w:rsidP="00CA27A3">
      <w:p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La délibération portant création d’un emploi permanent doit préciser : </w:t>
      </w:r>
    </w:p>
    <w:p w14:paraId="3B4A31A9" w14:textId="77777777" w:rsidR="00CA27A3" w:rsidRPr="009840F4" w:rsidRDefault="00CA27A3" w:rsidP="00CA27A3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>le grade ou, le cas échéant, les grades correspondant à l’emploi créé,</w:t>
      </w:r>
    </w:p>
    <w:p w14:paraId="285FF271" w14:textId="77777777" w:rsidR="00CA27A3" w:rsidRPr="009840F4" w:rsidRDefault="00CA27A3" w:rsidP="00CA27A3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>la catégorie hiérarchique dont l’emploi relève,</w:t>
      </w:r>
    </w:p>
    <w:p w14:paraId="03E4AEEC" w14:textId="77777777" w:rsidR="00CA27A3" w:rsidRPr="009840F4" w:rsidRDefault="00CA27A3" w:rsidP="00CA27A3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>pour un emploi permanent à temps non complet, la durée hebdomadaire de service afférente à l’emploi en fraction de temps complet exprimée en heures (… / 35</w:t>
      </w:r>
      <w:r w:rsidRPr="009840F4">
        <w:rPr>
          <w:rFonts w:ascii="Calibri" w:hAnsi="Calibri" w:cs="Calibri"/>
          <w:vertAlign w:val="superscript"/>
        </w:rPr>
        <w:t>ème</w:t>
      </w:r>
      <w:r w:rsidRPr="009840F4">
        <w:rPr>
          <w:rFonts w:ascii="Calibri" w:hAnsi="Calibri" w:cs="Calibri"/>
        </w:rPr>
        <w:t xml:space="preserve"> ).</w:t>
      </w:r>
    </w:p>
    <w:p w14:paraId="77174D5A" w14:textId="77777777" w:rsidR="00CA27A3" w:rsidRPr="009840F4" w:rsidRDefault="00CA27A3" w:rsidP="00DC5E38">
      <w:pPr>
        <w:pStyle w:val="Corpsdetexte"/>
        <w:rPr>
          <w:rFonts w:ascii="Calibri" w:hAnsi="Calibri" w:cs="Calibri"/>
          <w:sz w:val="20"/>
          <w:szCs w:val="20"/>
          <w:lang w:val="fr-FR"/>
        </w:rPr>
      </w:pPr>
    </w:p>
    <w:p w14:paraId="53FF69AF" w14:textId="77777777" w:rsidR="006C218E" w:rsidRPr="009840F4" w:rsidRDefault="006C218E" w:rsidP="0085030E">
      <w:pPr>
        <w:jc w:val="both"/>
        <w:rPr>
          <w:rFonts w:ascii="Calibri" w:hAnsi="Calibri" w:cs="Calibri"/>
        </w:rPr>
      </w:pPr>
    </w:p>
    <w:p w14:paraId="08863F4F" w14:textId="77777777" w:rsidR="00B43DC6" w:rsidRPr="009840F4" w:rsidRDefault="00B43DC6" w:rsidP="00B43DC6">
      <w:p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  <w:b/>
        </w:rPr>
        <w:t xml:space="preserve">Le Conseil Municipal </w:t>
      </w:r>
      <w:r w:rsidRPr="009840F4">
        <w:rPr>
          <w:rFonts w:ascii="Calibri" w:hAnsi="Calibri" w:cs="Calibri"/>
          <w:b/>
          <w:i/>
        </w:rPr>
        <w:t>(ou autre assemblée)</w:t>
      </w:r>
      <w:r w:rsidRPr="009840F4">
        <w:rPr>
          <w:rFonts w:ascii="Calibri" w:hAnsi="Calibri" w:cs="Calibri"/>
          <w:b/>
        </w:rPr>
        <w:t>, après en avoir délibéré,</w:t>
      </w:r>
      <w:r w:rsidRPr="009840F4">
        <w:rPr>
          <w:rFonts w:ascii="Calibri" w:hAnsi="Calibri" w:cs="Calibri"/>
        </w:rPr>
        <w:t xml:space="preserve"> </w:t>
      </w:r>
    </w:p>
    <w:p w14:paraId="21378049" w14:textId="77777777" w:rsidR="00B43DC6" w:rsidRPr="009840F4" w:rsidRDefault="00B43DC6" w:rsidP="00B43DC6">
      <w:pPr>
        <w:jc w:val="both"/>
        <w:rPr>
          <w:rFonts w:ascii="Calibri" w:hAnsi="Calibri" w:cs="Calibri"/>
          <w:b/>
        </w:rPr>
      </w:pPr>
      <w:r w:rsidRPr="009840F4">
        <w:rPr>
          <w:rFonts w:ascii="Calibri" w:hAnsi="Calibri" w:cs="Calibri"/>
          <w:b/>
        </w:rPr>
        <w:t>à l’unanimité / à la majorité (…. voix pour, …. voix contre, ….</w:t>
      </w:r>
      <w:r w:rsidR="00DE5FE8" w:rsidRPr="009840F4">
        <w:rPr>
          <w:rFonts w:ascii="Calibri" w:hAnsi="Calibri" w:cs="Calibri"/>
          <w:b/>
        </w:rPr>
        <w:t xml:space="preserve"> </w:t>
      </w:r>
      <w:r w:rsidRPr="009840F4">
        <w:rPr>
          <w:rFonts w:ascii="Calibri" w:hAnsi="Calibri" w:cs="Calibri"/>
          <w:b/>
        </w:rPr>
        <w:t xml:space="preserve">abstentions), </w:t>
      </w:r>
    </w:p>
    <w:p w14:paraId="6941280A" w14:textId="77777777" w:rsidR="00C47FF8" w:rsidRPr="009840F4" w:rsidRDefault="00C47FF8" w:rsidP="00193E60">
      <w:pPr>
        <w:tabs>
          <w:tab w:val="left" w:pos="0"/>
        </w:tabs>
        <w:jc w:val="both"/>
        <w:rPr>
          <w:rFonts w:ascii="Calibri" w:hAnsi="Calibri" w:cs="Calibri"/>
          <w:b/>
        </w:rPr>
      </w:pPr>
    </w:p>
    <w:p w14:paraId="03A9F854" w14:textId="77777777" w:rsidR="00B43DC6" w:rsidRPr="009840F4" w:rsidRDefault="00B43DC6" w:rsidP="00B43DC6">
      <w:pPr>
        <w:tabs>
          <w:tab w:val="left" w:pos="0"/>
        </w:tabs>
        <w:jc w:val="both"/>
        <w:rPr>
          <w:rFonts w:ascii="Calibri" w:hAnsi="Calibri" w:cs="Calibri"/>
          <w:b/>
        </w:rPr>
      </w:pPr>
      <w:r w:rsidRPr="009840F4">
        <w:rPr>
          <w:rFonts w:ascii="Calibri" w:hAnsi="Calibri" w:cs="Calibri"/>
          <w:b/>
        </w:rPr>
        <w:t xml:space="preserve">DECIDE </w:t>
      </w:r>
    </w:p>
    <w:p w14:paraId="2AA86930" w14:textId="77777777" w:rsidR="00BC0254" w:rsidRPr="009840F4" w:rsidRDefault="00BC0254" w:rsidP="00B43DC6">
      <w:pPr>
        <w:tabs>
          <w:tab w:val="left" w:pos="0"/>
        </w:tabs>
        <w:jc w:val="both"/>
        <w:rPr>
          <w:rFonts w:ascii="Calibri" w:hAnsi="Calibri" w:cs="Calibri"/>
          <w:b/>
        </w:rPr>
      </w:pPr>
    </w:p>
    <w:p w14:paraId="19D81288" w14:textId="77777777" w:rsidR="002F0178" w:rsidRPr="009840F4" w:rsidRDefault="00BC0254" w:rsidP="008F1B31">
      <w:pPr>
        <w:numPr>
          <w:ilvl w:val="0"/>
          <w:numId w:val="18"/>
        </w:numPr>
        <w:tabs>
          <w:tab w:val="left" w:pos="0"/>
        </w:tabs>
        <w:jc w:val="both"/>
        <w:rPr>
          <w:rFonts w:ascii="Calibri" w:hAnsi="Calibri" w:cs="Calibri"/>
          <w:b/>
          <w:color w:val="1F497D"/>
        </w:rPr>
      </w:pPr>
      <w:r w:rsidRPr="009840F4">
        <w:rPr>
          <w:rFonts w:ascii="Calibri" w:hAnsi="Calibri" w:cs="Calibri"/>
          <w:b/>
        </w:rPr>
        <w:t>De créer</w:t>
      </w:r>
      <w:r w:rsidR="00A948AE" w:rsidRPr="009840F4">
        <w:rPr>
          <w:rFonts w:ascii="Calibri" w:hAnsi="Calibri" w:cs="Calibri"/>
          <w:b/>
        </w:rPr>
        <w:t>, à compter du ……,</w:t>
      </w:r>
      <w:r w:rsidRPr="009840F4">
        <w:rPr>
          <w:rFonts w:ascii="Calibri" w:hAnsi="Calibri" w:cs="Calibri"/>
          <w:b/>
        </w:rPr>
        <w:t xml:space="preserve">  </w:t>
      </w:r>
      <w:r w:rsidR="009E2EAE" w:rsidRPr="009840F4">
        <w:rPr>
          <w:rFonts w:ascii="Calibri" w:hAnsi="Calibri" w:cs="Calibri"/>
          <w:b/>
        </w:rPr>
        <w:t>.</w:t>
      </w:r>
      <w:r w:rsidRPr="009840F4">
        <w:rPr>
          <w:rFonts w:ascii="Calibri" w:hAnsi="Calibri" w:cs="Calibri"/>
          <w:b/>
        </w:rPr>
        <w:t xml:space="preserve">… </w:t>
      </w:r>
      <w:r w:rsidRPr="009840F4">
        <w:rPr>
          <w:rFonts w:ascii="Calibri" w:hAnsi="Calibri" w:cs="Calibri"/>
          <w:i/>
          <w:color w:val="1F497D"/>
        </w:rPr>
        <w:t>(nombre)</w:t>
      </w:r>
      <w:r w:rsidRPr="009840F4">
        <w:rPr>
          <w:rFonts w:ascii="Calibri" w:hAnsi="Calibri" w:cs="Calibri"/>
          <w:b/>
        </w:rPr>
        <w:t xml:space="preserve"> </w:t>
      </w:r>
      <w:r w:rsidR="00BE08E2" w:rsidRPr="009840F4">
        <w:rPr>
          <w:rFonts w:ascii="Calibri" w:hAnsi="Calibri" w:cs="Calibri"/>
          <w:b/>
        </w:rPr>
        <w:t>emploi(s)</w:t>
      </w:r>
      <w:r w:rsidRPr="009840F4">
        <w:rPr>
          <w:rFonts w:ascii="Calibri" w:hAnsi="Calibri" w:cs="Calibri"/>
          <w:b/>
        </w:rPr>
        <w:t xml:space="preserve"> </w:t>
      </w:r>
      <w:r w:rsidR="00BE08E2" w:rsidRPr="009840F4">
        <w:rPr>
          <w:rFonts w:ascii="Calibri" w:hAnsi="Calibri" w:cs="Calibri"/>
          <w:b/>
        </w:rPr>
        <w:t>permanent(s)</w:t>
      </w:r>
      <w:r w:rsidR="002C4962" w:rsidRPr="009840F4">
        <w:rPr>
          <w:rFonts w:ascii="Calibri" w:hAnsi="Calibri" w:cs="Calibri"/>
          <w:b/>
        </w:rPr>
        <w:t xml:space="preserve"> de ……………</w:t>
      </w:r>
      <w:r w:rsidR="00CA27A3" w:rsidRPr="009840F4">
        <w:rPr>
          <w:rFonts w:ascii="Calibri" w:hAnsi="Calibri" w:cs="Calibri"/>
          <w:b/>
        </w:rPr>
        <w:t>…</w:t>
      </w:r>
      <w:r w:rsidR="008F1B31" w:rsidRPr="009840F4">
        <w:rPr>
          <w:rFonts w:ascii="Calibri" w:hAnsi="Calibri" w:cs="Calibri"/>
          <w:b/>
        </w:rPr>
        <w:t xml:space="preserve"> </w:t>
      </w:r>
      <w:r w:rsidR="002C4962" w:rsidRPr="009840F4">
        <w:rPr>
          <w:rFonts w:ascii="Calibri" w:hAnsi="Calibri" w:cs="Calibri"/>
          <w:i/>
          <w:color w:val="1F497D"/>
        </w:rPr>
        <w:t>(</w:t>
      </w:r>
      <w:r w:rsidR="003D5C83" w:rsidRPr="009840F4">
        <w:rPr>
          <w:rFonts w:ascii="Calibri" w:hAnsi="Calibri" w:cs="Calibri"/>
          <w:i/>
          <w:color w:val="1F497D"/>
        </w:rPr>
        <w:t>grade</w:t>
      </w:r>
      <w:r w:rsidR="003976C7" w:rsidRPr="009840F4">
        <w:rPr>
          <w:rFonts w:ascii="Calibri" w:hAnsi="Calibri" w:cs="Calibri"/>
          <w:i/>
          <w:color w:val="1F497D"/>
        </w:rPr>
        <w:t>)</w:t>
      </w:r>
      <w:r w:rsidR="003976C7" w:rsidRPr="009840F4">
        <w:rPr>
          <w:rFonts w:ascii="Calibri" w:hAnsi="Calibri" w:cs="Calibri"/>
        </w:rPr>
        <w:t xml:space="preserve"> </w:t>
      </w:r>
      <w:r w:rsidR="007968DD" w:rsidRPr="009840F4">
        <w:rPr>
          <w:rFonts w:ascii="Calibri" w:hAnsi="Calibri" w:cs="Calibri"/>
          <w:b/>
        </w:rPr>
        <w:t>appartenant à la catégorie ….</w:t>
      </w:r>
      <w:r w:rsidR="007968DD" w:rsidRPr="009840F4">
        <w:rPr>
          <w:rFonts w:ascii="Calibri" w:hAnsi="Calibri" w:cs="Calibri"/>
        </w:rPr>
        <w:t xml:space="preserve"> </w:t>
      </w:r>
      <w:r w:rsidR="007968DD" w:rsidRPr="009840F4">
        <w:rPr>
          <w:rFonts w:ascii="Calibri" w:hAnsi="Calibri" w:cs="Calibri"/>
          <w:i/>
          <w:color w:val="1F497D"/>
        </w:rPr>
        <w:t>(A, B ou C)</w:t>
      </w:r>
      <w:r w:rsidR="007968DD" w:rsidRPr="009840F4">
        <w:rPr>
          <w:rFonts w:ascii="Calibri" w:hAnsi="Calibri" w:cs="Calibri"/>
        </w:rPr>
        <w:t xml:space="preserve"> </w:t>
      </w:r>
      <w:r w:rsidR="003976C7" w:rsidRPr="009840F4">
        <w:rPr>
          <w:rFonts w:ascii="Calibri" w:hAnsi="Calibri" w:cs="Calibri"/>
          <w:b/>
        </w:rPr>
        <w:t>à ….. heures par semaine</w:t>
      </w:r>
      <w:r w:rsidR="002F0178" w:rsidRPr="009840F4">
        <w:rPr>
          <w:rFonts w:ascii="Calibri" w:hAnsi="Calibri" w:cs="Calibri"/>
          <w:b/>
        </w:rPr>
        <w:t xml:space="preserve"> en raison ……………… </w:t>
      </w:r>
      <w:r w:rsidR="002F0178" w:rsidRPr="009840F4">
        <w:rPr>
          <w:rFonts w:ascii="Calibri" w:hAnsi="Calibri" w:cs="Calibri"/>
          <w:i/>
          <w:color w:val="1F497D"/>
        </w:rPr>
        <w:t>(exposer les motifs justifiant la création de l’emploi)</w:t>
      </w:r>
    </w:p>
    <w:p w14:paraId="114BB8CF" w14:textId="77777777" w:rsidR="00210106" w:rsidRPr="009840F4" w:rsidRDefault="00210106" w:rsidP="00210106">
      <w:pPr>
        <w:pStyle w:val="Corpsdetexte"/>
        <w:rPr>
          <w:rFonts w:ascii="Calibri" w:hAnsi="Calibri" w:cs="Calibri"/>
          <w:i/>
          <w:sz w:val="20"/>
          <w:szCs w:val="20"/>
          <w:lang w:val="fr-FR"/>
        </w:rPr>
      </w:pPr>
    </w:p>
    <w:p w14:paraId="20FDA907" w14:textId="77777777" w:rsidR="00412B7A" w:rsidRPr="009840F4" w:rsidRDefault="00412B7A" w:rsidP="00412B7A">
      <w:pPr>
        <w:pStyle w:val="Corpsdetexte"/>
        <w:rPr>
          <w:rFonts w:ascii="Calibri" w:hAnsi="Calibri" w:cs="Calibri"/>
          <w:sz w:val="20"/>
          <w:szCs w:val="20"/>
        </w:rPr>
      </w:pPr>
      <w:r w:rsidRPr="009840F4">
        <w:rPr>
          <w:rFonts w:ascii="Calibri" w:hAnsi="Calibri" w:cs="Calibri"/>
          <w:sz w:val="20"/>
          <w:szCs w:val="20"/>
        </w:rPr>
        <w:t>Cet agent sera amené à exercer les missions ou fonctions principales suivantes </w:t>
      </w:r>
      <w:r w:rsidRPr="009840F4">
        <w:rPr>
          <w:rFonts w:ascii="Calibri" w:hAnsi="Calibri" w:cs="Calibri"/>
          <w:i/>
          <w:color w:val="1F497D"/>
          <w:sz w:val="20"/>
          <w:szCs w:val="20"/>
        </w:rPr>
        <w:t>(</w:t>
      </w:r>
      <w:r w:rsidRPr="009840F4">
        <w:rPr>
          <w:rFonts w:ascii="Calibri" w:hAnsi="Calibri" w:cs="Calibri"/>
          <w:i/>
          <w:color w:val="1F497D"/>
          <w:sz w:val="20"/>
          <w:szCs w:val="20"/>
          <w:lang w:val="fr-FR"/>
        </w:rPr>
        <w:t>définir la nature des fonctions)</w:t>
      </w:r>
      <w:r w:rsidRPr="009840F4">
        <w:rPr>
          <w:rFonts w:ascii="Calibri" w:hAnsi="Calibri" w:cs="Calibri"/>
          <w:color w:val="1F497D"/>
          <w:sz w:val="20"/>
          <w:szCs w:val="20"/>
          <w:lang w:val="fr-FR"/>
        </w:rPr>
        <w:t xml:space="preserve"> </w:t>
      </w:r>
      <w:r w:rsidRPr="009840F4">
        <w:rPr>
          <w:rFonts w:ascii="Calibri" w:hAnsi="Calibri" w:cs="Calibri"/>
          <w:sz w:val="20"/>
          <w:szCs w:val="20"/>
        </w:rPr>
        <w:t xml:space="preserve">: </w:t>
      </w:r>
    </w:p>
    <w:p w14:paraId="3E4A447D" w14:textId="77777777" w:rsidR="00412B7A" w:rsidRPr="009840F4" w:rsidRDefault="00412B7A" w:rsidP="00412B7A">
      <w:pPr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>…………………………………</w:t>
      </w:r>
    </w:p>
    <w:p w14:paraId="42324C2C" w14:textId="77777777" w:rsidR="00412B7A" w:rsidRPr="009840F4" w:rsidRDefault="00412B7A" w:rsidP="00412B7A">
      <w:pPr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>…………………………………</w:t>
      </w:r>
    </w:p>
    <w:p w14:paraId="1EA108E1" w14:textId="77777777" w:rsidR="00412B7A" w:rsidRPr="009840F4" w:rsidRDefault="00412B7A" w:rsidP="00412B7A">
      <w:pPr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>…………………………………</w:t>
      </w:r>
    </w:p>
    <w:p w14:paraId="22DE71DD" w14:textId="77777777" w:rsidR="00412B7A" w:rsidRPr="009840F4" w:rsidRDefault="00412B7A" w:rsidP="00210106">
      <w:pPr>
        <w:pStyle w:val="Corpsdetexte"/>
        <w:rPr>
          <w:rFonts w:ascii="Calibri" w:hAnsi="Calibri" w:cs="Calibri"/>
          <w:i/>
          <w:sz w:val="20"/>
          <w:szCs w:val="20"/>
          <w:lang w:val="fr-FR"/>
        </w:rPr>
      </w:pPr>
    </w:p>
    <w:p w14:paraId="4AC2E1C2" w14:textId="77777777" w:rsidR="00210106" w:rsidRPr="009840F4" w:rsidRDefault="00210106" w:rsidP="00210106">
      <w:pPr>
        <w:pStyle w:val="Corpsdetexte"/>
        <w:rPr>
          <w:rFonts w:ascii="Calibri" w:hAnsi="Calibri" w:cs="Calibri"/>
          <w:sz w:val="20"/>
          <w:szCs w:val="20"/>
        </w:rPr>
      </w:pPr>
      <w:r w:rsidRPr="009840F4">
        <w:rPr>
          <w:rFonts w:ascii="Calibri" w:hAnsi="Calibri" w:cs="Calibri"/>
          <w:i/>
          <w:color w:val="1F497D"/>
          <w:sz w:val="20"/>
          <w:szCs w:val="20"/>
        </w:rPr>
        <w:t>(le cas échéant)</w:t>
      </w:r>
      <w:r w:rsidRPr="009840F4">
        <w:rPr>
          <w:rFonts w:ascii="Calibri" w:hAnsi="Calibri" w:cs="Calibri"/>
          <w:i/>
          <w:sz w:val="20"/>
          <w:szCs w:val="20"/>
        </w:rPr>
        <w:t xml:space="preserve"> </w:t>
      </w:r>
      <w:r w:rsidRPr="009840F4">
        <w:rPr>
          <w:rFonts w:ascii="Calibri" w:hAnsi="Calibri" w:cs="Calibri"/>
          <w:sz w:val="20"/>
          <w:szCs w:val="20"/>
          <w:lang w:val="fr-FR"/>
        </w:rPr>
        <w:t>La personne recrutée</w:t>
      </w:r>
      <w:r w:rsidRPr="009840F4">
        <w:rPr>
          <w:rFonts w:ascii="Calibri" w:hAnsi="Calibri" w:cs="Calibri"/>
          <w:sz w:val="20"/>
          <w:szCs w:val="20"/>
        </w:rPr>
        <w:t xml:space="preserve"> bénéficiera des primes et indemnités afférentes à son grade instituées dans la collectivité</w:t>
      </w:r>
      <w:r w:rsidRPr="009840F4">
        <w:rPr>
          <w:rFonts w:ascii="Calibri" w:hAnsi="Calibri" w:cs="Calibri"/>
          <w:sz w:val="20"/>
          <w:szCs w:val="20"/>
          <w:lang w:val="fr-FR"/>
        </w:rPr>
        <w:t xml:space="preserve"> si elle</w:t>
      </w:r>
      <w:r w:rsidRPr="009840F4">
        <w:rPr>
          <w:rFonts w:ascii="Calibri" w:hAnsi="Calibri" w:cs="Calibri"/>
          <w:sz w:val="20"/>
          <w:szCs w:val="20"/>
        </w:rPr>
        <w:t xml:space="preserve"> remplit les conditions d’attribution pour y prétendre. </w:t>
      </w:r>
    </w:p>
    <w:p w14:paraId="315BAB57" w14:textId="77777777" w:rsidR="00210106" w:rsidRPr="009840F4" w:rsidRDefault="00210106" w:rsidP="00210106">
      <w:pPr>
        <w:pStyle w:val="Corpsdetexte"/>
        <w:rPr>
          <w:rFonts w:ascii="Calibri" w:hAnsi="Calibri" w:cs="Calibri"/>
          <w:sz w:val="20"/>
          <w:szCs w:val="20"/>
        </w:rPr>
      </w:pPr>
    </w:p>
    <w:p w14:paraId="24C8F69C" w14:textId="77777777" w:rsidR="005D1627" w:rsidRPr="009840F4" w:rsidRDefault="00210106" w:rsidP="005D1627">
      <w:pPr>
        <w:tabs>
          <w:tab w:val="left" w:pos="851"/>
          <w:tab w:val="left" w:pos="1276"/>
        </w:tabs>
        <w:jc w:val="both"/>
        <w:rPr>
          <w:rFonts w:ascii="Calibri" w:hAnsi="Calibri" w:cs="Calibri"/>
          <w:i/>
          <w:color w:val="1F497D"/>
        </w:rPr>
      </w:pPr>
      <w:r w:rsidRPr="009840F4">
        <w:rPr>
          <w:rFonts w:ascii="Calibri" w:hAnsi="Calibri" w:cs="Calibri"/>
          <w:i/>
          <w:color w:val="1F497D"/>
        </w:rPr>
        <w:t xml:space="preserve">Préciser, en plus, s’il s’agit d’un emploi qui peut être pourvu par un agent contractuel en application de l’article </w:t>
      </w:r>
      <w:r w:rsidR="00ED73D5" w:rsidRPr="009840F4">
        <w:rPr>
          <w:rFonts w:ascii="Calibri" w:hAnsi="Calibri" w:cs="Calibri"/>
          <w:i/>
          <w:color w:val="1F497D"/>
        </w:rPr>
        <w:t>L.332-8-3° du code général de la fonction publique</w:t>
      </w:r>
      <w:r w:rsidR="005D1627" w:rsidRPr="009840F4">
        <w:rPr>
          <w:rFonts w:ascii="Calibri" w:hAnsi="Calibri" w:cs="Calibri"/>
          <w:i/>
          <w:color w:val="1F497D"/>
        </w:rPr>
        <w:t xml:space="preserve">, le motif invoqué, la nature des fonctions, le niveau de recrutement et le niveau de rémunération. De ce fait, les éléments suivants devront être, dans ce cas, complétés : </w:t>
      </w:r>
    </w:p>
    <w:p w14:paraId="4CA97585" w14:textId="77777777" w:rsidR="005D1627" w:rsidRPr="009840F4" w:rsidRDefault="005D1627" w:rsidP="00210106">
      <w:pPr>
        <w:tabs>
          <w:tab w:val="left" w:pos="851"/>
        </w:tabs>
        <w:jc w:val="both"/>
        <w:rPr>
          <w:rFonts w:ascii="Calibri" w:hAnsi="Calibri" w:cs="Calibri"/>
        </w:rPr>
      </w:pPr>
      <w:bookmarkStart w:id="0" w:name="_Hlk50998164"/>
    </w:p>
    <w:p w14:paraId="1C0E47A9" w14:textId="77777777" w:rsidR="00210106" w:rsidRPr="009840F4" w:rsidRDefault="008E29F1" w:rsidP="008E29F1">
      <w:pPr>
        <w:numPr>
          <w:ilvl w:val="0"/>
          <w:numId w:val="18"/>
        </w:numPr>
        <w:jc w:val="both"/>
        <w:rPr>
          <w:rFonts w:ascii="Calibri" w:hAnsi="Calibri" w:cs="Calibri"/>
          <w:b/>
          <w:i/>
          <w:color w:val="1F497D"/>
          <w:u w:val="single"/>
        </w:rPr>
      </w:pPr>
      <w:r>
        <w:rPr>
          <w:rFonts w:ascii="Calibri" w:hAnsi="Calibri" w:cs="Calibri"/>
          <w:b/>
        </w:rPr>
        <w:t xml:space="preserve">Autorise </w:t>
      </w:r>
      <w:r w:rsidRPr="008E29F1">
        <w:rPr>
          <w:rFonts w:ascii="Calibri" w:hAnsi="Calibri" w:cs="Calibri"/>
          <w:b/>
        </w:rPr>
        <w:t>que c</w:t>
      </w:r>
      <w:r w:rsidR="00210106" w:rsidRPr="008E29F1">
        <w:rPr>
          <w:rFonts w:ascii="Calibri" w:hAnsi="Calibri" w:cs="Calibri"/>
          <w:b/>
        </w:rPr>
        <w:t xml:space="preserve">et emploi </w:t>
      </w:r>
      <w:r>
        <w:rPr>
          <w:rFonts w:ascii="Calibri" w:hAnsi="Calibri" w:cs="Calibri"/>
          <w:b/>
        </w:rPr>
        <w:t>soit</w:t>
      </w:r>
      <w:r w:rsidR="00412B7A" w:rsidRPr="008E29F1">
        <w:rPr>
          <w:rFonts w:ascii="Calibri" w:hAnsi="Calibri" w:cs="Calibri"/>
          <w:b/>
        </w:rPr>
        <w:t xml:space="preserve"> éventuellement</w:t>
      </w:r>
      <w:r w:rsidR="00210106" w:rsidRPr="008E29F1">
        <w:rPr>
          <w:rFonts w:ascii="Calibri" w:hAnsi="Calibri" w:cs="Calibri"/>
          <w:b/>
        </w:rPr>
        <w:t xml:space="preserve"> être pourvu par un contractuel</w:t>
      </w:r>
      <w:r>
        <w:rPr>
          <w:rFonts w:ascii="Calibri" w:hAnsi="Calibri" w:cs="Calibri"/>
          <w:b/>
        </w:rPr>
        <w:t xml:space="preserve">, dans </w:t>
      </w:r>
      <w:r w:rsidR="007D41EB">
        <w:rPr>
          <w:rFonts w:ascii="Calibri" w:hAnsi="Calibri" w:cs="Calibri"/>
          <w:b/>
        </w:rPr>
        <w:t>les conditions définies</w:t>
      </w:r>
      <w:r>
        <w:rPr>
          <w:rFonts w:ascii="Calibri" w:hAnsi="Calibri" w:cs="Calibri"/>
          <w:b/>
        </w:rPr>
        <w:t xml:space="preserve"> ci-après, qui sera </w:t>
      </w:r>
      <w:r w:rsidR="007D41EB">
        <w:rPr>
          <w:rFonts w:ascii="Calibri" w:hAnsi="Calibri" w:cs="Calibri"/>
          <w:b/>
        </w:rPr>
        <w:t xml:space="preserve">recruté </w:t>
      </w:r>
      <w:r w:rsidR="007D41EB" w:rsidRPr="008E29F1">
        <w:rPr>
          <w:rFonts w:ascii="Calibri" w:hAnsi="Calibri" w:cs="Calibri"/>
          <w:b/>
        </w:rPr>
        <w:t>sur</w:t>
      </w:r>
      <w:r w:rsidR="00210106" w:rsidRPr="008E29F1">
        <w:rPr>
          <w:rFonts w:ascii="Calibri" w:hAnsi="Calibri" w:cs="Calibri"/>
          <w:b/>
        </w:rPr>
        <w:t xml:space="preserve"> le fondement </w:t>
      </w:r>
      <w:r w:rsidR="00060564" w:rsidRPr="008E29F1">
        <w:rPr>
          <w:rFonts w:ascii="Calibri" w:hAnsi="Calibri" w:cs="Calibri"/>
          <w:b/>
        </w:rPr>
        <w:t xml:space="preserve">de l’article </w:t>
      </w:r>
      <w:r w:rsidR="00ED73D5" w:rsidRPr="008E29F1">
        <w:rPr>
          <w:rFonts w:ascii="Calibri" w:hAnsi="Calibri" w:cs="Calibri"/>
          <w:b/>
        </w:rPr>
        <w:t>L.332-8 du code général de la fonction publique</w:t>
      </w:r>
      <w:r w:rsidR="00060564" w:rsidRPr="009840F4">
        <w:rPr>
          <w:rFonts w:ascii="Calibri" w:hAnsi="Calibri" w:cs="Calibri"/>
        </w:rPr>
        <w:t xml:space="preserve"> </w:t>
      </w:r>
      <w:r w:rsidR="00210106" w:rsidRPr="009840F4">
        <w:rPr>
          <w:rFonts w:ascii="Calibri" w:hAnsi="Calibri" w:cs="Calibri"/>
        </w:rPr>
        <w:t xml:space="preserve">qui </w:t>
      </w:r>
      <w:r w:rsidR="00060564" w:rsidRPr="009840F4">
        <w:rPr>
          <w:rFonts w:ascii="Calibri" w:hAnsi="Calibri" w:cs="Calibri"/>
        </w:rPr>
        <w:t xml:space="preserve">liste les cas dans lesquels les </w:t>
      </w:r>
      <w:r w:rsidR="00210106" w:rsidRPr="009840F4">
        <w:rPr>
          <w:rFonts w:ascii="Calibri" w:hAnsi="Calibri" w:cs="Calibri"/>
        </w:rPr>
        <w:t xml:space="preserve">collectivités et </w:t>
      </w:r>
      <w:r w:rsidR="007D41EB" w:rsidRPr="009840F4">
        <w:rPr>
          <w:rFonts w:ascii="Calibri" w:hAnsi="Calibri" w:cs="Calibri"/>
        </w:rPr>
        <w:t>établissements publics</w:t>
      </w:r>
      <w:r w:rsidR="00060564" w:rsidRPr="009840F4">
        <w:rPr>
          <w:rFonts w:ascii="Calibri" w:hAnsi="Calibri" w:cs="Calibri"/>
        </w:rPr>
        <w:t xml:space="preserve"> locaux </w:t>
      </w:r>
      <w:r w:rsidR="007D41EB" w:rsidRPr="009840F4">
        <w:rPr>
          <w:rFonts w:ascii="Calibri" w:hAnsi="Calibri" w:cs="Calibri"/>
        </w:rPr>
        <w:t>peuvent recruter</w:t>
      </w:r>
      <w:r w:rsidR="00210106" w:rsidRPr="009840F4">
        <w:rPr>
          <w:rFonts w:ascii="Calibri" w:hAnsi="Calibri" w:cs="Calibri"/>
        </w:rPr>
        <w:t xml:space="preserve"> des agents contractuels de droit public </w:t>
      </w:r>
      <w:r w:rsidR="00060564" w:rsidRPr="009840F4">
        <w:rPr>
          <w:rFonts w:ascii="Calibri" w:hAnsi="Calibri" w:cs="Calibri"/>
        </w:rPr>
        <w:t xml:space="preserve">sur emplois </w:t>
      </w:r>
      <w:r w:rsidR="007D41EB" w:rsidRPr="009840F4">
        <w:rPr>
          <w:rFonts w:ascii="Calibri" w:hAnsi="Calibri" w:cs="Calibri"/>
        </w:rPr>
        <w:t>permanents,</w:t>
      </w:r>
      <w:r>
        <w:rPr>
          <w:rFonts w:ascii="Calibri" w:hAnsi="Calibri" w:cs="Calibri"/>
        </w:rPr>
        <w:t xml:space="preserve"> à savoir </w:t>
      </w:r>
      <w:r>
        <w:rPr>
          <w:rFonts w:ascii="Calibri" w:hAnsi="Calibri" w:cs="Calibri"/>
        </w:rPr>
        <w:lastRenderedPageBreak/>
        <w:t>notamment</w:t>
      </w:r>
      <w:r w:rsidR="00A43F6C" w:rsidRPr="009840F4">
        <w:rPr>
          <w:rFonts w:ascii="Calibri" w:hAnsi="Calibri" w:cs="Calibri"/>
        </w:rPr>
        <w:t xml:space="preserve"> </w:t>
      </w:r>
      <w:r w:rsidR="00210106" w:rsidRPr="009840F4">
        <w:rPr>
          <w:rFonts w:ascii="Calibri" w:hAnsi="Calibri" w:cs="Calibri"/>
        </w:rPr>
        <w:t xml:space="preserve">: </w:t>
      </w:r>
      <w:bookmarkEnd w:id="0"/>
      <w:r w:rsidR="00060564" w:rsidRPr="009840F4">
        <w:rPr>
          <w:rFonts w:ascii="Calibri" w:hAnsi="Calibri" w:cs="Calibri"/>
          <w:i/>
          <w:color w:val="1F497D"/>
          <w:u w:val="single"/>
        </w:rPr>
        <w:t>Cette phrase est à indiquer lorsque vous pouvez utiliser au moins 1 des fondements définis après :</w:t>
      </w:r>
    </w:p>
    <w:p w14:paraId="6ADFD7CA" w14:textId="77777777" w:rsidR="00B8042D" w:rsidRPr="009840F4" w:rsidRDefault="00B8042D" w:rsidP="00210106">
      <w:pPr>
        <w:tabs>
          <w:tab w:val="left" w:pos="851"/>
          <w:tab w:val="left" w:pos="1276"/>
        </w:tabs>
        <w:jc w:val="both"/>
        <w:rPr>
          <w:rFonts w:ascii="Calibri" w:hAnsi="Calibri" w:cs="Calibri"/>
          <w:b/>
          <w:i/>
          <w:color w:val="1F497D"/>
        </w:rPr>
      </w:pPr>
    </w:p>
    <w:p w14:paraId="28663F78" w14:textId="77777777" w:rsidR="00B8042D" w:rsidRPr="009840F4" w:rsidRDefault="00A43F6C" w:rsidP="00060564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L’article </w:t>
      </w:r>
      <w:r w:rsidR="00ED73D5" w:rsidRPr="009840F4">
        <w:rPr>
          <w:rFonts w:ascii="Calibri" w:hAnsi="Calibri" w:cs="Calibri"/>
        </w:rPr>
        <w:t>L.332-8-2 du CGFP°</w:t>
      </w:r>
      <w:r w:rsidRPr="009840F4">
        <w:rPr>
          <w:rFonts w:ascii="Calibri" w:hAnsi="Calibri" w:cs="Calibri"/>
          <w:bCs/>
          <w:noProof/>
        </w:rPr>
        <w:t xml:space="preserve">: </w:t>
      </w:r>
      <w:r w:rsidRPr="009840F4">
        <w:rPr>
          <w:rFonts w:ascii="Calibri" w:hAnsi="Calibri" w:cs="Calibri"/>
        </w:rPr>
        <w:t xml:space="preserve"> </w:t>
      </w:r>
      <w:r w:rsidR="00210106" w:rsidRPr="009840F4">
        <w:rPr>
          <w:rFonts w:ascii="Calibri" w:hAnsi="Calibri" w:cs="Calibri"/>
        </w:rPr>
        <w:t>pour un  emploi permanent du niveau de la catégorie A</w:t>
      </w:r>
      <w:r w:rsidR="00060564" w:rsidRPr="009840F4">
        <w:rPr>
          <w:rFonts w:ascii="Calibri" w:hAnsi="Calibri" w:cs="Calibri"/>
        </w:rPr>
        <w:t xml:space="preserve"> / B / C</w:t>
      </w:r>
      <w:r w:rsidR="00210106" w:rsidRPr="009840F4">
        <w:rPr>
          <w:rFonts w:ascii="Calibri" w:hAnsi="Calibri" w:cs="Calibri"/>
        </w:rPr>
        <w:t xml:space="preserve"> lorsque  </w:t>
      </w:r>
      <w:r w:rsidR="00210106" w:rsidRPr="009840F4">
        <w:rPr>
          <w:rFonts w:ascii="Calibri" w:hAnsi="Calibri" w:cs="Calibri"/>
          <w:bCs/>
          <w:noProof/>
        </w:rPr>
        <w:t>les besoins des services ou la nature des fonctions le jusitifient et sous réserve qu’aucun fonctionnaire n’ait pu être recruté</w:t>
      </w:r>
      <w:r w:rsidR="00060564" w:rsidRPr="009840F4">
        <w:rPr>
          <w:rFonts w:ascii="Calibri" w:hAnsi="Calibri" w:cs="Calibri"/>
          <w:bCs/>
          <w:noProof/>
        </w:rPr>
        <w:t xml:space="preserve"> </w:t>
      </w:r>
    </w:p>
    <w:p w14:paraId="759DA566" w14:textId="77777777" w:rsidR="00D252E6" w:rsidRPr="009840F4" w:rsidRDefault="00D252E6" w:rsidP="00D252E6">
      <w:pPr>
        <w:ind w:left="720"/>
        <w:jc w:val="both"/>
        <w:rPr>
          <w:rFonts w:ascii="Calibri" w:hAnsi="Calibri" w:cs="Calibri"/>
          <w:i/>
          <w:color w:val="1F497D"/>
        </w:rPr>
      </w:pPr>
      <w:r w:rsidRPr="009840F4">
        <w:rPr>
          <w:rFonts w:ascii="Calibri" w:hAnsi="Calibri" w:cs="Calibri"/>
          <w:i/>
          <w:color w:val="1F497D"/>
        </w:rPr>
        <w:t xml:space="preserve">NB : Ce fondement ne peut être utilisé pour pourvoir un poste sur un garde de base relevant de l’échelle C1 </w:t>
      </w:r>
      <w:r w:rsidR="007D41EB" w:rsidRPr="009840F4">
        <w:rPr>
          <w:rFonts w:ascii="Calibri" w:hAnsi="Calibri" w:cs="Calibri"/>
          <w:i/>
          <w:color w:val="1F497D"/>
        </w:rPr>
        <w:t>(adjoint</w:t>
      </w:r>
      <w:r w:rsidRPr="009840F4">
        <w:rPr>
          <w:rFonts w:ascii="Calibri" w:hAnsi="Calibri" w:cs="Calibri"/>
          <w:i/>
          <w:color w:val="1F497D"/>
        </w:rPr>
        <w:t xml:space="preserve"> technique, adjoint administratif…)</w:t>
      </w:r>
    </w:p>
    <w:p w14:paraId="3BDF2CD8" w14:textId="77777777" w:rsidR="00B8042D" w:rsidRPr="00D7673E" w:rsidRDefault="00B8042D" w:rsidP="00D7673E">
      <w:pPr>
        <w:jc w:val="center"/>
        <w:rPr>
          <w:rFonts w:ascii="Calibri" w:hAnsi="Calibri" w:cs="Calibri"/>
          <w:b/>
          <w:i/>
          <w:color w:val="4472C4"/>
        </w:rPr>
      </w:pPr>
      <w:r w:rsidRPr="009840F4">
        <w:rPr>
          <w:rFonts w:ascii="Calibri" w:hAnsi="Calibri" w:cs="Calibri"/>
          <w:b/>
          <w:i/>
          <w:color w:val="4472C4"/>
        </w:rPr>
        <w:t>Ou</w:t>
      </w:r>
    </w:p>
    <w:p w14:paraId="7BC83ECB" w14:textId="77777777" w:rsidR="00B8042D" w:rsidRPr="009840F4" w:rsidRDefault="00A43F6C" w:rsidP="00B8042D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L’article </w:t>
      </w:r>
      <w:r w:rsidR="00ED73D5" w:rsidRPr="009840F4">
        <w:rPr>
          <w:rFonts w:ascii="Calibri" w:hAnsi="Calibri" w:cs="Calibri"/>
        </w:rPr>
        <w:t>L.332-8-3° du CGFP</w:t>
      </w:r>
      <w:r w:rsidRPr="009840F4">
        <w:rPr>
          <w:rFonts w:ascii="Calibri" w:hAnsi="Calibri" w:cs="Calibri"/>
          <w:bCs/>
          <w:noProof/>
        </w:rPr>
        <w:t xml:space="preserve">: </w:t>
      </w:r>
      <w:r w:rsidRPr="009840F4">
        <w:rPr>
          <w:rFonts w:ascii="Calibri" w:hAnsi="Calibri" w:cs="Calibri"/>
        </w:rPr>
        <w:t xml:space="preserve"> </w:t>
      </w:r>
      <w:r w:rsidR="00210106" w:rsidRPr="009840F4">
        <w:rPr>
          <w:rFonts w:ascii="Calibri" w:hAnsi="Calibri" w:cs="Calibri"/>
        </w:rPr>
        <w:t xml:space="preserve">pour un emploi permanent dans les communes de moins de 1 000 habitants ou groupements de communes </w:t>
      </w:r>
      <w:r w:rsidR="00060564" w:rsidRPr="009840F4">
        <w:rPr>
          <w:rFonts w:ascii="Calibri" w:hAnsi="Calibri" w:cs="Calibri"/>
        </w:rPr>
        <w:t xml:space="preserve">regroupant moins de 15 000 habitants </w:t>
      </w:r>
    </w:p>
    <w:p w14:paraId="4C1DFA44" w14:textId="77777777" w:rsidR="00B8042D" w:rsidRPr="009840F4" w:rsidRDefault="00B8042D" w:rsidP="00B8042D">
      <w:pPr>
        <w:jc w:val="center"/>
        <w:rPr>
          <w:rFonts w:ascii="Calibri" w:hAnsi="Calibri" w:cs="Calibri"/>
          <w:b/>
          <w:i/>
          <w:color w:val="4472C4"/>
        </w:rPr>
      </w:pPr>
      <w:r w:rsidRPr="009840F4">
        <w:rPr>
          <w:rFonts w:ascii="Calibri" w:hAnsi="Calibri" w:cs="Calibri"/>
          <w:b/>
          <w:i/>
          <w:color w:val="4472C4"/>
        </w:rPr>
        <w:t>Ou</w:t>
      </w:r>
    </w:p>
    <w:p w14:paraId="3516DABF" w14:textId="77777777" w:rsidR="00060564" w:rsidRPr="009840F4" w:rsidRDefault="00A43F6C" w:rsidP="00060564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L’article </w:t>
      </w:r>
      <w:r w:rsidR="00ED73D5" w:rsidRPr="009840F4">
        <w:rPr>
          <w:rFonts w:ascii="Calibri" w:hAnsi="Calibri" w:cs="Calibri"/>
        </w:rPr>
        <w:t>L.332-8-4° du CGFP</w:t>
      </w:r>
      <w:r w:rsidRPr="009840F4">
        <w:rPr>
          <w:rFonts w:ascii="Calibri" w:hAnsi="Calibri" w:cs="Calibri"/>
          <w:bCs/>
          <w:noProof/>
        </w:rPr>
        <w:t xml:space="preserve">: </w:t>
      </w:r>
      <w:r w:rsidRPr="009840F4">
        <w:rPr>
          <w:rFonts w:ascii="Calibri" w:hAnsi="Calibri" w:cs="Calibri"/>
        </w:rPr>
        <w:t xml:space="preserve"> </w:t>
      </w:r>
      <w:r w:rsidR="00060564" w:rsidRPr="009840F4">
        <w:rPr>
          <w:rFonts w:ascii="Calibri" w:hAnsi="Calibri" w:cs="Calibri"/>
        </w:rPr>
        <w:t xml:space="preserve">pour un emploi permanent dans les communes nouvelles issues de la fusion de communes de moins de 1 000 habitants, pendant une période de trois années suivant leur création, prolongée, le cas échéant, jusqu'au premier renouvellement de leur conseil municipal suivant cette même création, </w:t>
      </w:r>
    </w:p>
    <w:p w14:paraId="48D29546" w14:textId="77777777" w:rsidR="00B8042D" w:rsidRPr="009840F4" w:rsidRDefault="00060564" w:rsidP="00D7673E">
      <w:pPr>
        <w:jc w:val="center"/>
        <w:rPr>
          <w:rFonts w:ascii="Calibri" w:hAnsi="Calibri" w:cs="Calibri"/>
          <w:i/>
          <w:color w:val="4472C4"/>
        </w:rPr>
      </w:pPr>
      <w:r w:rsidRPr="009840F4">
        <w:rPr>
          <w:rFonts w:ascii="Calibri" w:hAnsi="Calibri" w:cs="Calibri"/>
          <w:b/>
          <w:i/>
          <w:color w:val="4472C4"/>
        </w:rPr>
        <w:t>Ou</w:t>
      </w:r>
    </w:p>
    <w:p w14:paraId="51B567A2" w14:textId="3F2F4148" w:rsidR="00A43F6C" w:rsidRPr="009840F4" w:rsidRDefault="00A43F6C" w:rsidP="00A43F6C">
      <w:pPr>
        <w:numPr>
          <w:ilvl w:val="0"/>
          <w:numId w:val="30"/>
        </w:numPr>
        <w:jc w:val="both"/>
        <w:rPr>
          <w:rFonts w:ascii="Calibri" w:hAnsi="Calibri" w:cs="Calibri"/>
          <w:i/>
          <w:color w:val="4472C4"/>
        </w:rPr>
      </w:pPr>
      <w:r w:rsidRPr="009840F4">
        <w:rPr>
          <w:rFonts w:ascii="Calibri" w:hAnsi="Calibri" w:cs="Calibri"/>
        </w:rPr>
        <w:t xml:space="preserve">L’article </w:t>
      </w:r>
      <w:r w:rsidR="00ED73D5" w:rsidRPr="009840F4">
        <w:rPr>
          <w:rFonts w:ascii="Calibri" w:hAnsi="Calibri" w:cs="Calibri"/>
        </w:rPr>
        <w:t>L.332-8-5° du CGFP</w:t>
      </w:r>
      <w:r w:rsidRPr="009840F4">
        <w:rPr>
          <w:rFonts w:ascii="Calibri" w:hAnsi="Calibri" w:cs="Calibri"/>
          <w:bCs/>
          <w:noProof/>
        </w:rPr>
        <w:t xml:space="preserve">: </w:t>
      </w:r>
      <w:r w:rsidRPr="009840F4">
        <w:rPr>
          <w:rFonts w:ascii="Calibri" w:hAnsi="Calibri" w:cs="Calibri"/>
        </w:rPr>
        <w:t xml:space="preserve"> </w:t>
      </w:r>
      <w:r w:rsidR="00210106" w:rsidRPr="009840F4">
        <w:rPr>
          <w:rFonts w:ascii="Calibri" w:hAnsi="Calibri" w:cs="Calibri"/>
        </w:rPr>
        <w:t xml:space="preserve">pour un emploi permanent inférieur au mi-temps </w:t>
      </w:r>
      <w:r w:rsidR="00060564" w:rsidRPr="009840F4">
        <w:rPr>
          <w:rFonts w:ascii="Calibri" w:hAnsi="Calibri" w:cs="Calibri"/>
        </w:rPr>
        <w:t xml:space="preserve">( moins  de 17h30 pour un TC à 35h) </w:t>
      </w:r>
    </w:p>
    <w:p w14:paraId="37559D73" w14:textId="77777777" w:rsidR="00B8042D" w:rsidRPr="009840F4" w:rsidRDefault="00B8042D" w:rsidP="00D7673E">
      <w:pPr>
        <w:ind w:left="720"/>
        <w:jc w:val="center"/>
        <w:rPr>
          <w:rFonts w:ascii="Calibri" w:hAnsi="Calibri" w:cs="Calibri"/>
          <w:i/>
          <w:color w:val="4472C4"/>
        </w:rPr>
      </w:pPr>
      <w:r w:rsidRPr="009840F4">
        <w:rPr>
          <w:rFonts w:ascii="Calibri" w:hAnsi="Calibri" w:cs="Calibri"/>
          <w:b/>
          <w:i/>
          <w:color w:val="4472C4"/>
        </w:rPr>
        <w:t>Ou</w:t>
      </w:r>
    </w:p>
    <w:p w14:paraId="6A861852" w14:textId="77777777" w:rsidR="00210106" w:rsidRDefault="00A43F6C" w:rsidP="00210106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L’article </w:t>
      </w:r>
      <w:r w:rsidR="00ED73D5" w:rsidRPr="009840F4">
        <w:rPr>
          <w:rFonts w:ascii="Calibri" w:hAnsi="Calibri" w:cs="Calibri"/>
        </w:rPr>
        <w:t>L.332-8-6° du CGFP</w:t>
      </w:r>
      <w:r w:rsidRPr="009840F4">
        <w:rPr>
          <w:rFonts w:ascii="Calibri" w:hAnsi="Calibri" w:cs="Calibri"/>
          <w:bCs/>
          <w:noProof/>
        </w:rPr>
        <w:t xml:space="preserve">: </w:t>
      </w:r>
      <w:r w:rsidRPr="009840F4">
        <w:rPr>
          <w:rFonts w:ascii="Calibri" w:hAnsi="Calibri" w:cs="Calibri"/>
        </w:rPr>
        <w:t xml:space="preserve"> </w:t>
      </w:r>
      <w:r w:rsidR="00210106" w:rsidRPr="009840F4">
        <w:rPr>
          <w:rFonts w:ascii="Calibri" w:hAnsi="Calibri" w:cs="Calibri"/>
        </w:rPr>
        <w:t>pour un emploi permanent, à temps complet ou non, dont la création ou la suppression dépend de la décision d’une autorité qui s’impose à la collectivité en matière de création, de changement de périmètre ou de suppression d’un service public dans les communes de moins de 2 000 habitants et les groupements de communes de moins de 10 000 habitants</w:t>
      </w:r>
      <w:r w:rsidR="00060564" w:rsidRPr="009840F4">
        <w:rPr>
          <w:rFonts w:ascii="Calibri" w:hAnsi="Calibri" w:cs="Calibri"/>
        </w:rPr>
        <w:t xml:space="preserve"> </w:t>
      </w:r>
    </w:p>
    <w:p w14:paraId="355FEFEF" w14:textId="77777777" w:rsidR="00D7673E" w:rsidRPr="009840F4" w:rsidRDefault="00D7673E" w:rsidP="00D7673E">
      <w:pPr>
        <w:ind w:left="720"/>
        <w:jc w:val="center"/>
        <w:rPr>
          <w:rFonts w:ascii="Calibri" w:hAnsi="Calibri" w:cs="Calibri"/>
          <w:i/>
          <w:color w:val="4472C4"/>
        </w:rPr>
      </w:pPr>
      <w:r w:rsidRPr="009840F4">
        <w:rPr>
          <w:rFonts w:ascii="Calibri" w:hAnsi="Calibri" w:cs="Calibri"/>
          <w:b/>
          <w:i/>
          <w:color w:val="4472C4"/>
        </w:rPr>
        <w:t>Ou</w:t>
      </w:r>
    </w:p>
    <w:p w14:paraId="3C847E1D" w14:textId="77777777" w:rsidR="00D7673E" w:rsidRDefault="00D7673E" w:rsidP="00D7673E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>L’article L.332-8-</w:t>
      </w:r>
      <w:r>
        <w:rPr>
          <w:rFonts w:ascii="Calibri" w:hAnsi="Calibri" w:cs="Calibri"/>
        </w:rPr>
        <w:t>7</w:t>
      </w:r>
      <w:r w:rsidRPr="009840F4">
        <w:rPr>
          <w:rFonts w:ascii="Calibri" w:hAnsi="Calibri" w:cs="Calibri"/>
        </w:rPr>
        <w:t>° du CGFP</w:t>
      </w:r>
      <w:r w:rsidRPr="009840F4">
        <w:rPr>
          <w:rFonts w:ascii="Calibri" w:hAnsi="Calibri" w:cs="Calibri"/>
          <w:bCs/>
          <w:noProof/>
        </w:rPr>
        <w:t xml:space="preserve">: </w:t>
      </w:r>
      <w:r w:rsidRPr="009840F4">
        <w:rPr>
          <w:rFonts w:ascii="Calibri" w:hAnsi="Calibri" w:cs="Calibri"/>
        </w:rPr>
        <w:t xml:space="preserve"> pour un emploi permanent, à temps complet ou non,</w:t>
      </w:r>
      <w:r w:rsidRPr="00D7673E">
        <w:rPr>
          <w:rFonts w:ascii="Calibri" w:hAnsi="Calibri" w:cs="Calibri"/>
        </w:rPr>
        <w:t xml:space="preserve"> de secrétaire général de mairie des communes de moins de 2 000 habitants.</w:t>
      </w:r>
    </w:p>
    <w:p w14:paraId="41E6F3A7" w14:textId="77777777" w:rsidR="00060564" w:rsidRPr="009840F4" w:rsidRDefault="00060564" w:rsidP="00210106">
      <w:pPr>
        <w:jc w:val="both"/>
        <w:rPr>
          <w:rFonts w:ascii="Calibri" w:hAnsi="Calibri" w:cs="Calibri"/>
        </w:rPr>
      </w:pPr>
    </w:p>
    <w:p w14:paraId="541E34B2" w14:textId="77777777" w:rsidR="00210106" w:rsidRPr="009840F4" w:rsidRDefault="00412B7A" w:rsidP="00210106">
      <w:p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>Le contrat</w:t>
      </w:r>
      <w:r w:rsidR="00210106" w:rsidRPr="009840F4">
        <w:rPr>
          <w:rFonts w:ascii="Calibri" w:hAnsi="Calibri" w:cs="Calibri"/>
        </w:rPr>
        <w:t xml:space="preserve"> </w:t>
      </w:r>
      <w:r w:rsidR="00060564" w:rsidRPr="009840F4">
        <w:rPr>
          <w:rFonts w:ascii="Calibri" w:hAnsi="Calibri" w:cs="Calibri"/>
        </w:rPr>
        <w:t xml:space="preserve">conclu sur le fondement de l’article </w:t>
      </w:r>
      <w:r w:rsidR="00ED73D5" w:rsidRPr="009840F4">
        <w:rPr>
          <w:rFonts w:ascii="Calibri" w:hAnsi="Calibri" w:cs="Calibri"/>
        </w:rPr>
        <w:t xml:space="preserve">L.332-8 du code général de la fonction publique </w:t>
      </w:r>
      <w:r w:rsidR="00060564" w:rsidRPr="009840F4">
        <w:rPr>
          <w:rFonts w:ascii="Calibri" w:hAnsi="Calibri" w:cs="Calibri"/>
        </w:rPr>
        <w:t>susvisée pourra</w:t>
      </w:r>
      <w:r w:rsidRPr="009840F4">
        <w:rPr>
          <w:rFonts w:ascii="Calibri" w:hAnsi="Calibri" w:cs="Calibri"/>
        </w:rPr>
        <w:t xml:space="preserve"> alors conclu</w:t>
      </w:r>
      <w:r w:rsidR="00210106" w:rsidRPr="009840F4">
        <w:rPr>
          <w:rFonts w:ascii="Calibri" w:hAnsi="Calibri" w:cs="Calibri"/>
        </w:rPr>
        <w:t xml:space="preserve"> pour une durée maximale de 3 ans renouvelable dans la limite de 6 ans. Au-delà, si le contrat est renouvelé, il le sera en contrat à durée indéterminée.</w:t>
      </w:r>
    </w:p>
    <w:p w14:paraId="25D86124" w14:textId="77777777" w:rsidR="005D1627" w:rsidRPr="009840F4" w:rsidRDefault="005D1627" w:rsidP="00210106">
      <w:pPr>
        <w:jc w:val="both"/>
        <w:rPr>
          <w:rFonts w:ascii="Calibri" w:hAnsi="Calibri" w:cs="Calibri"/>
        </w:rPr>
      </w:pPr>
    </w:p>
    <w:p w14:paraId="791358B3" w14:textId="77777777" w:rsidR="006C218E" w:rsidRPr="009840F4" w:rsidRDefault="005D1627" w:rsidP="005D1627">
      <w:pPr>
        <w:tabs>
          <w:tab w:val="left" w:pos="851"/>
          <w:tab w:val="left" w:pos="1276"/>
        </w:tabs>
        <w:jc w:val="both"/>
        <w:rPr>
          <w:rFonts w:ascii="Calibri" w:hAnsi="Calibri" w:cs="Calibri"/>
          <w:i/>
          <w:color w:val="1F497D"/>
        </w:rPr>
      </w:pPr>
      <w:r w:rsidRPr="009840F4">
        <w:rPr>
          <w:rFonts w:ascii="Calibri" w:hAnsi="Calibri" w:cs="Calibri"/>
        </w:rPr>
        <w:t>L</w:t>
      </w:r>
      <w:r w:rsidR="006C218E" w:rsidRPr="009840F4">
        <w:rPr>
          <w:rFonts w:ascii="Calibri" w:hAnsi="Calibri" w:cs="Calibri"/>
        </w:rPr>
        <w:t>es candidats</w:t>
      </w:r>
      <w:r w:rsidR="00D252E6" w:rsidRPr="009840F4">
        <w:rPr>
          <w:rFonts w:ascii="Calibri" w:hAnsi="Calibri" w:cs="Calibri"/>
        </w:rPr>
        <w:t xml:space="preserve"> contractuels</w:t>
      </w:r>
      <w:r w:rsidR="006C218E" w:rsidRPr="009840F4">
        <w:rPr>
          <w:rFonts w:ascii="Calibri" w:hAnsi="Calibri" w:cs="Calibri"/>
        </w:rPr>
        <w:t xml:space="preserve"> devront </w:t>
      </w:r>
      <w:r w:rsidR="00412B7A" w:rsidRPr="009840F4">
        <w:rPr>
          <w:rFonts w:ascii="Calibri" w:hAnsi="Calibri" w:cs="Calibri"/>
        </w:rPr>
        <w:t xml:space="preserve">alors </w:t>
      </w:r>
      <w:r w:rsidR="006C218E" w:rsidRPr="009840F4">
        <w:rPr>
          <w:rFonts w:ascii="Calibri" w:hAnsi="Calibri" w:cs="Calibri"/>
        </w:rPr>
        <w:t>justifier de ……………….</w:t>
      </w:r>
      <w:r w:rsidR="006C218E" w:rsidRPr="009840F4">
        <w:rPr>
          <w:rFonts w:ascii="Calibri" w:hAnsi="Calibri" w:cs="Calibri"/>
          <w:i/>
          <w:color w:val="1F497D"/>
        </w:rPr>
        <w:t xml:space="preserve"> (mentionner les conditions particulières exigées des candidats tels que le niveau d’étude, la pos</w:t>
      </w:r>
      <w:r w:rsidRPr="009840F4">
        <w:rPr>
          <w:rFonts w:ascii="Calibri" w:hAnsi="Calibri" w:cs="Calibri"/>
          <w:i/>
          <w:color w:val="1F497D"/>
        </w:rPr>
        <w:t>session d’un diplôme spécifique …</w:t>
      </w:r>
      <w:r w:rsidR="006C218E" w:rsidRPr="009840F4">
        <w:rPr>
          <w:rFonts w:ascii="Calibri" w:hAnsi="Calibri" w:cs="Calibri"/>
          <w:i/>
          <w:color w:val="1F497D"/>
        </w:rPr>
        <w:t>),</w:t>
      </w:r>
      <w:r w:rsidRPr="009840F4">
        <w:rPr>
          <w:rFonts w:ascii="Calibri" w:hAnsi="Calibri" w:cs="Calibri"/>
        </w:rPr>
        <w:t xml:space="preserve"> et ou de  ………………. </w:t>
      </w:r>
      <w:r w:rsidRPr="009840F4">
        <w:rPr>
          <w:rFonts w:ascii="Calibri" w:hAnsi="Calibri" w:cs="Calibri"/>
          <w:i/>
          <w:color w:val="1F497D"/>
        </w:rPr>
        <w:t>(</w:t>
      </w:r>
      <w:r w:rsidR="009730F3" w:rsidRPr="009840F4">
        <w:rPr>
          <w:rFonts w:ascii="Calibri" w:hAnsi="Calibri" w:cs="Calibri"/>
          <w:i/>
          <w:color w:val="1F497D"/>
        </w:rPr>
        <w:t>préciser les conditions</w:t>
      </w:r>
      <w:r w:rsidRPr="009840F4">
        <w:rPr>
          <w:rFonts w:ascii="Calibri" w:hAnsi="Calibri" w:cs="Calibri"/>
          <w:i/>
          <w:color w:val="1F497D"/>
        </w:rPr>
        <w:t xml:space="preserve"> d’expérience professionnelle</w:t>
      </w:r>
      <w:r w:rsidR="009730F3" w:rsidRPr="009840F4">
        <w:rPr>
          <w:rFonts w:ascii="Calibri" w:hAnsi="Calibri" w:cs="Calibri"/>
          <w:i/>
          <w:color w:val="1F497D"/>
        </w:rPr>
        <w:t xml:space="preserve"> envisagée</w:t>
      </w:r>
      <w:r w:rsidRPr="009840F4">
        <w:rPr>
          <w:rFonts w:ascii="Calibri" w:hAnsi="Calibri" w:cs="Calibri"/>
          <w:i/>
          <w:color w:val="1F497D"/>
        </w:rPr>
        <w:t xml:space="preserve"> …)</w:t>
      </w:r>
    </w:p>
    <w:p w14:paraId="763EB4D3" w14:textId="77777777" w:rsidR="005D1627" w:rsidRPr="009840F4" w:rsidRDefault="005D1627" w:rsidP="005D1627">
      <w:pPr>
        <w:tabs>
          <w:tab w:val="left" w:pos="851"/>
          <w:tab w:val="left" w:pos="1276"/>
        </w:tabs>
        <w:jc w:val="both"/>
        <w:rPr>
          <w:rFonts w:ascii="Calibri" w:hAnsi="Calibri" w:cs="Calibri"/>
          <w:i/>
          <w:color w:val="1F497D"/>
        </w:rPr>
      </w:pPr>
    </w:p>
    <w:p w14:paraId="5EABEEC6" w14:textId="77777777" w:rsidR="006C218E" w:rsidRPr="009840F4" w:rsidRDefault="005D1627" w:rsidP="005D1627">
      <w:pPr>
        <w:tabs>
          <w:tab w:val="left" w:pos="851"/>
          <w:tab w:val="left" w:pos="1276"/>
        </w:tabs>
        <w:jc w:val="both"/>
        <w:rPr>
          <w:rFonts w:ascii="Calibri" w:hAnsi="Calibri" w:cs="Calibri"/>
          <w:i/>
          <w:color w:val="1F497D"/>
        </w:rPr>
      </w:pPr>
      <w:r w:rsidRPr="009840F4">
        <w:rPr>
          <w:rFonts w:ascii="Calibri" w:hAnsi="Calibri" w:cs="Calibri"/>
          <w:color w:val="000000"/>
        </w:rPr>
        <w:t xml:space="preserve">La </w:t>
      </w:r>
      <w:r w:rsidR="006C218E" w:rsidRPr="009840F4">
        <w:rPr>
          <w:rFonts w:ascii="Calibri" w:hAnsi="Calibri" w:cs="Calibri"/>
        </w:rPr>
        <w:t>rémunération</w:t>
      </w:r>
      <w:r w:rsidR="00412B7A" w:rsidRPr="009840F4">
        <w:rPr>
          <w:rFonts w:ascii="Calibri" w:hAnsi="Calibri" w:cs="Calibri"/>
        </w:rPr>
        <w:t xml:space="preserve"> de l’agent contractuel</w:t>
      </w:r>
      <w:r w:rsidR="006C218E" w:rsidRPr="009840F4">
        <w:rPr>
          <w:rFonts w:ascii="Calibri" w:hAnsi="Calibri" w:cs="Calibri"/>
        </w:rPr>
        <w:t xml:space="preserve"> sera calculée compte tenu de la nature des fonctions à exercer assimilées à un emploi de catégorie …. </w:t>
      </w:r>
      <w:r w:rsidR="006C218E" w:rsidRPr="009840F4">
        <w:rPr>
          <w:rFonts w:ascii="Calibri" w:hAnsi="Calibri" w:cs="Calibri"/>
          <w:i/>
          <w:color w:val="1F497D"/>
        </w:rPr>
        <w:t>(A, B ou C)</w:t>
      </w:r>
      <w:r w:rsidR="006C218E" w:rsidRPr="009840F4">
        <w:rPr>
          <w:rFonts w:ascii="Calibri" w:hAnsi="Calibri" w:cs="Calibri"/>
        </w:rPr>
        <w:t xml:space="preserve">, en se basant sur la grille indiciaire des ………….. </w:t>
      </w:r>
      <w:r w:rsidR="006C218E" w:rsidRPr="009840F4">
        <w:rPr>
          <w:rFonts w:ascii="Calibri" w:hAnsi="Calibri" w:cs="Calibri"/>
          <w:i/>
          <w:color w:val="1F497D"/>
        </w:rPr>
        <w:t xml:space="preserve">(préciser le cadre d’emplois de référence) </w:t>
      </w:r>
      <w:r w:rsidR="006C218E" w:rsidRPr="009840F4">
        <w:rPr>
          <w:rFonts w:ascii="Calibri" w:hAnsi="Calibri" w:cs="Calibri"/>
        </w:rPr>
        <w:t xml:space="preserve">ou pour les agents de catégorie C sur la base de l’échelle …. </w:t>
      </w:r>
      <w:r w:rsidR="00C8614D" w:rsidRPr="009840F4">
        <w:rPr>
          <w:rFonts w:ascii="Calibri" w:hAnsi="Calibri" w:cs="Calibri"/>
          <w:i/>
          <w:color w:val="1F497D"/>
        </w:rPr>
        <w:t>(échelle C1</w:t>
      </w:r>
      <w:r w:rsidR="006C218E" w:rsidRPr="009840F4">
        <w:rPr>
          <w:rFonts w:ascii="Calibri" w:hAnsi="Calibri" w:cs="Calibri"/>
          <w:i/>
          <w:color w:val="1F497D"/>
        </w:rPr>
        <w:t>, C2 ou C3)</w:t>
      </w:r>
    </w:p>
    <w:p w14:paraId="04F3FFF8" w14:textId="77777777" w:rsidR="006C218E" w:rsidRPr="009840F4" w:rsidRDefault="006C218E" w:rsidP="006C218E">
      <w:pPr>
        <w:tabs>
          <w:tab w:val="left" w:pos="851"/>
          <w:tab w:val="left" w:pos="1276"/>
        </w:tabs>
        <w:jc w:val="both"/>
        <w:rPr>
          <w:rFonts w:ascii="Calibri" w:hAnsi="Calibri" w:cs="Calibri"/>
          <w:i/>
        </w:rPr>
      </w:pPr>
      <w:r w:rsidRPr="009840F4">
        <w:rPr>
          <w:rFonts w:ascii="Calibri" w:hAnsi="Calibri" w:cs="Calibri"/>
        </w:rPr>
        <w:t xml:space="preserve">La rémunération sera comprise entre le </w:t>
      </w:r>
      <w:r w:rsidR="00141804" w:rsidRPr="009840F4">
        <w:rPr>
          <w:rFonts w:ascii="Calibri" w:hAnsi="Calibri" w:cs="Calibri"/>
        </w:rPr>
        <w:t>1</w:t>
      </w:r>
      <w:r w:rsidR="00141804" w:rsidRPr="009840F4">
        <w:rPr>
          <w:rFonts w:ascii="Calibri" w:hAnsi="Calibri" w:cs="Calibri"/>
          <w:vertAlign w:val="superscript"/>
        </w:rPr>
        <w:t>er</w:t>
      </w:r>
      <w:r w:rsidR="00141804" w:rsidRPr="009840F4">
        <w:rPr>
          <w:rFonts w:ascii="Calibri" w:hAnsi="Calibri" w:cs="Calibri"/>
        </w:rPr>
        <w:t xml:space="preserve"> </w:t>
      </w:r>
      <w:r w:rsidRPr="009840F4">
        <w:rPr>
          <w:rFonts w:ascii="Calibri" w:hAnsi="Calibri" w:cs="Calibri"/>
        </w:rPr>
        <w:t>échelon et le …. échelon</w:t>
      </w:r>
      <w:r w:rsidRPr="009840F4">
        <w:rPr>
          <w:rFonts w:ascii="Calibri" w:hAnsi="Calibri" w:cs="Calibri"/>
          <w:i/>
        </w:rPr>
        <w:t xml:space="preserve"> </w:t>
      </w:r>
      <w:r w:rsidRPr="009840F4">
        <w:rPr>
          <w:rFonts w:ascii="Calibri" w:hAnsi="Calibri" w:cs="Calibri"/>
          <w:i/>
          <w:color w:val="1F497D"/>
        </w:rPr>
        <w:t>(ou au maximum sur le …. échelon)</w:t>
      </w:r>
      <w:r w:rsidRPr="009840F4">
        <w:rPr>
          <w:rFonts w:ascii="Calibri" w:hAnsi="Calibri" w:cs="Calibri"/>
          <w:i/>
        </w:rPr>
        <w:t xml:space="preserve"> </w:t>
      </w:r>
      <w:r w:rsidRPr="009840F4">
        <w:rPr>
          <w:rFonts w:ascii="Calibri" w:hAnsi="Calibri" w:cs="Calibri"/>
        </w:rPr>
        <w:t>de la grille indiciaire indiquées ci-dessus au regard de l’expérience professionnelle, des diplômes détenus par le candidat retenu au terme de la procédure de recrutement,</w:t>
      </w:r>
      <w:r w:rsidRPr="009840F4">
        <w:rPr>
          <w:rFonts w:ascii="Calibri" w:hAnsi="Calibri" w:cs="Calibri"/>
          <w:i/>
        </w:rPr>
        <w:t xml:space="preserve"> </w:t>
      </w:r>
      <w:r w:rsidRPr="009840F4">
        <w:rPr>
          <w:rFonts w:ascii="Calibri" w:hAnsi="Calibri" w:cs="Calibri"/>
          <w:i/>
          <w:color w:val="1F497D"/>
        </w:rPr>
        <w:t>(le cas échéant)</w:t>
      </w:r>
      <w:r w:rsidRPr="009840F4">
        <w:rPr>
          <w:rFonts w:ascii="Calibri" w:hAnsi="Calibri" w:cs="Calibri"/>
        </w:rPr>
        <w:t xml:space="preserve"> assorti du régime indemnitaire en vigueur dans la collectivité.</w:t>
      </w:r>
    </w:p>
    <w:p w14:paraId="1FAF7F00" w14:textId="77777777" w:rsidR="006C218E" w:rsidRPr="009840F4" w:rsidRDefault="006C218E" w:rsidP="006C218E">
      <w:pPr>
        <w:pStyle w:val="Paragraphedeliste"/>
        <w:rPr>
          <w:rFonts w:ascii="Calibri" w:hAnsi="Calibri" w:cs="Calibri"/>
          <w:color w:val="1F497D"/>
        </w:rPr>
      </w:pPr>
    </w:p>
    <w:p w14:paraId="2AA7D56E" w14:textId="03B01790" w:rsidR="006C218E" w:rsidRPr="009840F4" w:rsidRDefault="00B8238D" w:rsidP="006C218E">
      <w:pPr>
        <w:jc w:val="both"/>
        <w:rPr>
          <w:rFonts w:ascii="Calibri" w:hAnsi="Calibri" w:cs="Calibri"/>
          <w:i/>
          <w:color w:val="007E39"/>
        </w:rPr>
      </w:pPr>
      <w:r w:rsidRPr="009840F4">
        <w:rPr>
          <w:rFonts w:ascii="Calibri" w:hAnsi="Calibri" w:cs="Calibri"/>
          <w:i/>
          <w:noProof/>
          <w:color w:val="007E39"/>
          <w:u w:val="single"/>
        </w:rPr>
        <w:drawing>
          <wp:anchor distT="0" distB="0" distL="114300" distR="114300" simplePos="0" relativeHeight="251657728" behindDoc="0" locked="0" layoutInCell="1" allowOverlap="0" wp14:anchorId="33FAE820" wp14:editId="3A7A5F8B">
            <wp:simplePos x="0" y="0"/>
            <wp:positionH relativeFrom="column">
              <wp:posOffset>-99060</wp:posOffset>
            </wp:positionH>
            <wp:positionV relativeFrom="paragraph">
              <wp:posOffset>8890</wp:posOffset>
            </wp:positionV>
            <wp:extent cx="682625" cy="542925"/>
            <wp:effectExtent l="0" t="0" r="0" b="0"/>
            <wp:wrapSquare wrapText="bothSides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18E" w:rsidRPr="009840F4">
        <w:rPr>
          <w:rFonts w:ascii="Calibri" w:hAnsi="Calibri" w:cs="Calibri"/>
          <w:i/>
          <w:color w:val="007E39"/>
          <w:u w:val="single"/>
        </w:rPr>
        <w:t>Pour info</w:t>
      </w:r>
      <w:r w:rsidR="006C218E" w:rsidRPr="009840F4">
        <w:rPr>
          <w:rFonts w:ascii="Calibri" w:hAnsi="Calibri" w:cs="Calibri"/>
          <w:i/>
          <w:color w:val="007E39"/>
        </w:rPr>
        <w:t xml:space="preserve"> : La modification de la rémunération d’un contractuel ne pourra se faire que par  la prise d’une nouvelle délibération du conseil municipal (ou autre assemblée) : cette délibération devra, </w:t>
      </w:r>
      <w:r w:rsidR="00D252E6" w:rsidRPr="009840F4">
        <w:rPr>
          <w:rFonts w:ascii="Calibri" w:hAnsi="Calibri" w:cs="Calibri"/>
          <w:i/>
          <w:color w:val="007E39"/>
        </w:rPr>
        <w:t>entre autres</w:t>
      </w:r>
      <w:r w:rsidR="006C218E" w:rsidRPr="009840F4">
        <w:rPr>
          <w:rFonts w:ascii="Calibri" w:hAnsi="Calibri" w:cs="Calibri"/>
          <w:i/>
          <w:color w:val="007E39"/>
        </w:rPr>
        <w:t xml:space="preserve">, être motivée et justifier les raisons de l’augmentation (par exemple : au regard d’une évolution des responsabilités de l’agent, d’une évolution de la fiche de poste, de l’expérience professionnelle …). </w:t>
      </w:r>
    </w:p>
    <w:p w14:paraId="03B399CF" w14:textId="77777777" w:rsidR="006C218E" w:rsidRPr="009840F4" w:rsidRDefault="006C218E" w:rsidP="00C80D52">
      <w:pPr>
        <w:pStyle w:val="Corpsdetexte"/>
        <w:rPr>
          <w:rFonts w:ascii="Calibri" w:hAnsi="Calibri" w:cs="Calibri"/>
          <w:sz w:val="20"/>
          <w:szCs w:val="20"/>
        </w:rPr>
      </w:pPr>
    </w:p>
    <w:p w14:paraId="1C203A32" w14:textId="77777777" w:rsidR="006C3DAF" w:rsidRPr="009840F4" w:rsidRDefault="006C3DAF" w:rsidP="006C3DAF">
      <w:pPr>
        <w:jc w:val="both"/>
        <w:rPr>
          <w:rFonts w:ascii="Calibri" w:hAnsi="Calibri" w:cs="Calibri"/>
          <w:i/>
          <w:color w:val="1F497D"/>
        </w:rPr>
      </w:pPr>
      <w:r w:rsidRPr="009840F4">
        <w:rPr>
          <w:rFonts w:ascii="Calibri" w:hAnsi="Calibri" w:cs="Calibri"/>
          <w:i/>
          <w:color w:val="1F497D"/>
          <w:u w:val="single"/>
        </w:rPr>
        <w:t>Le cas échéant</w:t>
      </w:r>
      <w:r w:rsidRPr="009840F4">
        <w:rPr>
          <w:rFonts w:ascii="Calibri" w:hAnsi="Calibri" w:cs="Calibri"/>
          <w:i/>
          <w:color w:val="1F497D"/>
        </w:rPr>
        <w:t xml:space="preserve"> : uniquement pour les catégories A et B (tous grades confondus) et pour les grades d’avancement en catégorie C (exclusion des grades accessibles sans concours – échelle C1) : </w:t>
      </w:r>
    </w:p>
    <w:p w14:paraId="1B655926" w14:textId="77777777" w:rsidR="006C3DAF" w:rsidRPr="009840F4" w:rsidRDefault="006C3DAF" w:rsidP="00D7673E">
      <w:pPr>
        <w:jc w:val="both"/>
        <w:rPr>
          <w:rFonts w:ascii="Calibri" w:hAnsi="Calibri" w:cs="Calibri"/>
        </w:rPr>
      </w:pPr>
      <w:r w:rsidRPr="009840F4">
        <w:rPr>
          <w:rFonts w:ascii="Calibri" w:hAnsi="Calibri" w:cs="Calibri"/>
        </w:rPr>
        <w:t xml:space="preserve">En cas de recherche infructueuse de candidats </w:t>
      </w:r>
      <w:r w:rsidR="00D252E6" w:rsidRPr="009840F4">
        <w:rPr>
          <w:rFonts w:ascii="Calibri" w:hAnsi="Calibri" w:cs="Calibri"/>
        </w:rPr>
        <w:t>fonctionnaires</w:t>
      </w:r>
      <w:r w:rsidRPr="009840F4">
        <w:rPr>
          <w:rFonts w:ascii="Calibri" w:hAnsi="Calibri" w:cs="Calibri"/>
        </w:rPr>
        <w:t xml:space="preserve">, cet emploi pourrait </w:t>
      </w:r>
      <w:r w:rsidR="00D252E6" w:rsidRPr="009840F4">
        <w:rPr>
          <w:rFonts w:ascii="Calibri" w:hAnsi="Calibri" w:cs="Calibri"/>
        </w:rPr>
        <w:t xml:space="preserve">également </w:t>
      </w:r>
      <w:r w:rsidRPr="009840F4">
        <w:rPr>
          <w:rFonts w:ascii="Calibri" w:hAnsi="Calibri" w:cs="Calibri"/>
        </w:rPr>
        <w:t xml:space="preserve">être occupé par un agent contractuel recruté à durée déterminée pour une durée maximale d’un an </w:t>
      </w:r>
      <w:r w:rsidR="00D83A0B" w:rsidRPr="009840F4">
        <w:rPr>
          <w:rFonts w:ascii="Calibri" w:hAnsi="Calibri" w:cs="Calibri"/>
        </w:rPr>
        <w:t xml:space="preserve">pour faire face à une vacance temporaire d’emploi dans l’attente du recrutement d’un fonctionnaire en </w:t>
      </w:r>
      <w:r w:rsidRPr="009840F4">
        <w:rPr>
          <w:rFonts w:ascii="Calibri" w:hAnsi="Calibri" w:cs="Calibri"/>
        </w:rPr>
        <w:t xml:space="preserve">application de l’article </w:t>
      </w:r>
      <w:r w:rsidR="00ED73D5" w:rsidRPr="009840F4">
        <w:rPr>
          <w:rFonts w:ascii="Calibri" w:hAnsi="Calibri" w:cs="Calibri"/>
        </w:rPr>
        <w:t>L.332-14 du code général de la fonction publique ( ex article 3-2 de la loi 84-53)</w:t>
      </w:r>
      <w:r w:rsidRPr="009840F4">
        <w:rPr>
          <w:rFonts w:ascii="Calibri" w:hAnsi="Calibri" w:cs="Calibri"/>
        </w:rPr>
        <w:t>.</w:t>
      </w:r>
      <w:r w:rsidR="00D7673E">
        <w:rPr>
          <w:rFonts w:ascii="Calibri" w:hAnsi="Calibri" w:cs="Calibri"/>
        </w:rPr>
        <w:t xml:space="preserve"> </w:t>
      </w:r>
      <w:r w:rsidRPr="009840F4">
        <w:rPr>
          <w:rFonts w:ascii="Calibri" w:hAnsi="Calibri" w:cs="Calibri"/>
        </w:rPr>
        <w:t xml:space="preserve">Sa durée pourra être prolongée, dans la limite d’une durée totale de 2 ans, lorsque, au terme de la durée fixée au 2ème alinéa de l’article </w:t>
      </w:r>
      <w:r w:rsidR="00ED73D5" w:rsidRPr="009840F4">
        <w:rPr>
          <w:rFonts w:ascii="Calibri" w:hAnsi="Calibri" w:cs="Calibri"/>
        </w:rPr>
        <w:t>L.332-14 du code général de la fonction publique</w:t>
      </w:r>
      <w:r w:rsidRPr="009840F4">
        <w:rPr>
          <w:rFonts w:ascii="Calibri" w:hAnsi="Calibri" w:cs="Calibri"/>
        </w:rPr>
        <w:t>, la procédure de recrutement pour pourvoir l’emploi par un</w:t>
      </w:r>
      <w:r w:rsidR="005A588C" w:rsidRPr="009840F4">
        <w:rPr>
          <w:rFonts w:ascii="Calibri" w:hAnsi="Calibri" w:cs="Calibri"/>
        </w:rPr>
        <w:t xml:space="preserve"> fonctionnaire n’a</w:t>
      </w:r>
      <w:r w:rsidRPr="009840F4">
        <w:rPr>
          <w:rFonts w:ascii="Calibri" w:hAnsi="Calibri" w:cs="Calibri"/>
        </w:rPr>
        <w:t xml:space="preserve"> pu aboutir. </w:t>
      </w:r>
    </w:p>
    <w:p w14:paraId="1A19B723" w14:textId="77777777" w:rsidR="00BF532F" w:rsidRPr="009840F4" w:rsidRDefault="00BF532F" w:rsidP="002F0178">
      <w:pPr>
        <w:tabs>
          <w:tab w:val="left" w:pos="0"/>
        </w:tabs>
        <w:jc w:val="both"/>
        <w:rPr>
          <w:rFonts w:ascii="Calibri" w:hAnsi="Calibri" w:cs="Calibri"/>
          <w:b/>
        </w:rPr>
      </w:pPr>
    </w:p>
    <w:p w14:paraId="67937342" w14:textId="77777777" w:rsidR="00C47FF8" w:rsidRPr="009840F4" w:rsidRDefault="005122AE" w:rsidP="002757C6">
      <w:pPr>
        <w:numPr>
          <w:ilvl w:val="0"/>
          <w:numId w:val="18"/>
        </w:numPr>
        <w:tabs>
          <w:tab w:val="left" w:pos="0"/>
        </w:tabs>
        <w:jc w:val="both"/>
        <w:rPr>
          <w:rFonts w:ascii="Calibri" w:hAnsi="Calibri" w:cs="Calibri"/>
          <w:b/>
        </w:rPr>
      </w:pPr>
      <w:r w:rsidRPr="009840F4">
        <w:rPr>
          <w:rFonts w:ascii="Calibri" w:hAnsi="Calibri" w:cs="Calibri"/>
          <w:b/>
        </w:rPr>
        <w:t>D’adopter la (ou les) modification(s) du tableau des emplois ainsi proposée(s) et d</w:t>
      </w:r>
      <w:r w:rsidR="005A3522" w:rsidRPr="009840F4">
        <w:rPr>
          <w:rFonts w:ascii="Calibri" w:hAnsi="Calibri" w:cs="Calibri"/>
          <w:b/>
        </w:rPr>
        <w:t>it que les crédits nécessaires à la rémunération de ou des agents nommés et aux charges sociales s’y rapportant seront inscrits au Budget aux chapitr</w:t>
      </w:r>
      <w:r w:rsidR="00550CDB" w:rsidRPr="009840F4">
        <w:rPr>
          <w:rFonts w:ascii="Calibri" w:hAnsi="Calibri" w:cs="Calibri"/>
          <w:b/>
        </w:rPr>
        <w:t xml:space="preserve">e et article prévus à cet effet, </w:t>
      </w:r>
    </w:p>
    <w:p w14:paraId="1EB99800" w14:textId="5A540650" w:rsidR="008F3795" w:rsidRPr="009840F4" w:rsidRDefault="00B8238D" w:rsidP="008F3795">
      <w:pPr>
        <w:rPr>
          <w:rFonts w:ascii="Calibri" w:hAnsi="Calibri" w:cs="Calibri"/>
        </w:rPr>
      </w:pPr>
      <w:r w:rsidRPr="009840F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A7D4AA" wp14:editId="468E40AD">
                <wp:simplePos x="0" y="0"/>
                <wp:positionH relativeFrom="column">
                  <wp:posOffset>2212340</wp:posOffset>
                </wp:positionH>
                <wp:positionV relativeFrom="paragraph">
                  <wp:posOffset>50800</wp:posOffset>
                </wp:positionV>
                <wp:extent cx="914400" cy="923925"/>
                <wp:effectExtent l="0" t="0" r="0" b="0"/>
                <wp:wrapNone/>
                <wp:docPr id="45180619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61408" w14:textId="77777777" w:rsidR="00CF1DC0" w:rsidRDefault="00CF1DC0" w:rsidP="00CF1DC0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2E2B644E" w14:textId="77777777" w:rsidR="00CF1DC0" w:rsidRPr="00EA5CFF" w:rsidRDefault="00CF1DC0" w:rsidP="00CF1DC0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A7D4AA" id="Oval 12" o:spid="_x0000_s1028" style="position:absolute;margin-left:174.2pt;margin-top:4pt;width:1in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">
                <v:textbox>
                  <w:txbxContent>
                    <w:p w14:paraId="52B61408" w14:textId="77777777" w:rsidR="00CF1DC0" w:rsidRDefault="00CF1DC0" w:rsidP="00CF1DC0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14:paraId="2E2B644E" w14:textId="77777777" w:rsidR="00CF1DC0" w:rsidRPr="00EA5CFF" w:rsidRDefault="00CF1DC0" w:rsidP="00CF1DC0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Cachet</w:t>
                      </w:r>
                    </w:p>
                  </w:txbxContent>
                </v:textbox>
              </v:oval>
            </w:pict>
          </mc:Fallback>
        </mc:AlternateContent>
      </w:r>
      <w:r w:rsidR="008F3795" w:rsidRPr="009840F4">
        <w:rPr>
          <w:rFonts w:ascii="Calibri" w:hAnsi="Calibri" w:cs="Calibri"/>
        </w:rPr>
        <w:tab/>
      </w:r>
      <w:r w:rsidR="008F3795" w:rsidRPr="009840F4">
        <w:rPr>
          <w:rFonts w:ascii="Calibri" w:hAnsi="Calibri" w:cs="Calibri"/>
        </w:rPr>
        <w:tab/>
      </w:r>
      <w:r w:rsidR="008F3795" w:rsidRPr="009840F4">
        <w:rPr>
          <w:rFonts w:ascii="Calibri" w:hAnsi="Calibri" w:cs="Calibri"/>
        </w:rPr>
        <w:tab/>
      </w:r>
      <w:r w:rsidR="008F3795" w:rsidRPr="009840F4">
        <w:rPr>
          <w:rFonts w:ascii="Calibri" w:hAnsi="Calibri" w:cs="Calibri"/>
        </w:rPr>
        <w:tab/>
      </w:r>
      <w:r w:rsidR="008F3795" w:rsidRPr="009840F4">
        <w:rPr>
          <w:rFonts w:ascii="Calibri" w:hAnsi="Calibri" w:cs="Calibri"/>
        </w:rPr>
        <w:tab/>
      </w:r>
      <w:r w:rsidR="008F3795" w:rsidRPr="009840F4">
        <w:rPr>
          <w:rFonts w:ascii="Calibri" w:hAnsi="Calibri" w:cs="Calibri"/>
        </w:rPr>
        <w:tab/>
      </w:r>
      <w:r w:rsidR="008F3795" w:rsidRPr="009840F4">
        <w:rPr>
          <w:rFonts w:ascii="Calibri" w:hAnsi="Calibri" w:cs="Calibri"/>
        </w:rPr>
        <w:tab/>
        <w:t xml:space="preserve">Le Maire </w:t>
      </w:r>
      <w:r w:rsidR="008F3795" w:rsidRPr="009840F4">
        <w:rPr>
          <w:rFonts w:ascii="Calibri" w:hAnsi="Calibri" w:cs="Calibri"/>
          <w:i/>
        </w:rPr>
        <w:t>(ou Président)</w:t>
      </w:r>
      <w:r w:rsidR="008F3795" w:rsidRPr="009840F4">
        <w:rPr>
          <w:rFonts w:ascii="Calibri" w:hAnsi="Calibri" w:cs="Calibri"/>
        </w:rPr>
        <w:t>,</w:t>
      </w:r>
    </w:p>
    <w:p w14:paraId="5108F67D" w14:textId="77777777" w:rsidR="008F3795" w:rsidRPr="009840F4" w:rsidRDefault="008F3795" w:rsidP="008F3795">
      <w:pPr>
        <w:rPr>
          <w:rFonts w:ascii="Calibri" w:hAnsi="Calibri" w:cs="Calibri"/>
        </w:rPr>
      </w:pPr>
    </w:p>
    <w:p w14:paraId="5FE505FB" w14:textId="77777777" w:rsidR="008F3795" w:rsidRPr="009840F4" w:rsidRDefault="008F3795" w:rsidP="008F3795">
      <w:pPr>
        <w:rPr>
          <w:rFonts w:ascii="Calibri" w:hAnsi="Calibri" w:cs="Calibri"/>
        </w:rPr>
      </w:pPr>
    </w:p>
    <w:p w14:paraId="70234F96" w14:textId="77777777" w:rsidR="00CF1DC0" w:rsidRPr="009840F4" w:rsidRDefault="008F3795" w:rsidP="008F3795">
      <w:pPr>
        <w:rPr>
          <w:rFonts w:ascii="Calibri" w:hAnsi="Calibri" w:cs="Calibri"/>
        </w:rPr>
      </w:pPr>
      <w:r w:rsidRPr="009840F4">
        <w:rPr>
          <w:rFonts w:ascii="Calibri" w:hAnsi="Calibri" w:cs="Calibri"/>
        </w:rPr>
        <w:tab/>
      </w:r>
    </w:p>
    <w:p w14:paraId="15B132CB" w14:textId="77777777" w:rsidR="00CF1DC0" w:rsidRPr="009840F4" w:rsidRDefault="00CF1DC0" w:rsidP="008F3795">
      <w:pPr>
        <w:rPr>
          <w:rFonts w:ascii="Calibri" w:hAnsi="Calibri" w:cs="Calibri"/>
        </w:rPr>
      </w:pPr>
    </w:p>
    <w:p w14:paraId="49F64E9E" w14:textId="77777777" w:rsidR="00CF1DC0" w:rsidRPr="009840F4" w:rsidRDefault="00CF1DC0" w:rsidP="008F3795">
      <w:pPr>
        <w:rPr>
          <w:rFonts w:ascii="Calibri" w:hAnsi="Calibri" w:cs="Calibri"/>
        </w:rPr>
      </w:pPr>
    </w:p>
    <w:p w14:paraId="0932D812" w14:textId="77777777" w:rsidR="008F3795" w:rsidRPr="009840F4" w:rsidRDefault="008F3795" w:rsidP="008F3795">
      <w:pPr>
        <w:rPr>
          <w:rFonts w:ascii="Calibri" w:hAnsi="Calibri" w:cs="Calibri"/>
        </w:rPr>
      </w:pPr>
      <w:r w:rsidRPr="009840F4">
        <w:rPr>
          <w:rFonts w:ascii="Calibri" w:hAnsi="Calibri" w:cs="Calibri"/>
        </w:rPr>
        <w:tab/>
      </w:r>
      <w:r w:rsidRPr="009840F4">
        <w:rPr>
          <w:rFonts w:ascii="Calibri" w:hAnsi="Calibri" w:cs="Calibri"/>
        </w:rPr>
        <w:tab/>
      </w:r>
      <w:r w:rsidRPr="009840F4">
        <w:rPr>
          <w:rFonts w:ascii="Calibri" w:hAnsi="Calibri" w:cs="Calibri"/>
        </w:rPr>
        <w:tab/>
      </w:r>
      <w:r w:rsidRPr="009840F4">
        <w:rPr>
          <w:rFonts w:ascii="Calibri" w:hAnsi="Calibri" w:cs="Calibri"/>
        </w:rPr>
        <w:tab/>
      </w:r>
      <w:r w:rsidRPr="009840F4">
        <w:rPr>
          <w:rFonts w:ascii="Calibri" w:hAnsi="Calibri" w:cs="Calibri"/>
        </w:rPr>
        <w:tab/>
      </w:r>
      <w:r w:rsidRPr="009840F4">
        <w:rPr>
          <w:rFonts w:ascii="Calibri" w:hAnsi="Calibri" w:cs="Calibri"/>
        </w:rPr>
        <w:tab/>
      </w:r>
      <w:r w:rsidRPr="009840F4">
        <w:rPr>
          <w:rFonts w:ascii="Calibri" w:hAnsi="Calibri" w:cs="Calibri"/>
        </w:rPr>
        <w:tab/>
        <w:t>…………..… (Nom et Prénom)</w:t>
      </w:r>
    </w:p>
    <w:p w14:paraId="7E97E7C1" w14:textId="77777777" w:rsidR="00AF3C37" w:rsidRPr="009840F4" w:rsidRDefault="00AF3C37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</w:p>
    <w:p w14:paraId="24A2C051" w14:textId="77777777" w:rsidR="008F3795" w:rsidRPr="009840F4" w:rsidRDefault="008F3795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  <w:r w:rsidRPr="009840F4">
        <w:rPr>
          <w:rFonts w:ascii="Calibri" w:hAnsi="Calibri" w:cs="Calibri"/>
          <w:sz w:val="16"/>
          <w:szCs w:val="16"/>
        </w:rPr>
        <w:t xml:space="preserve">Certifié exécutoire compte tenu de </w:t>
      </w:r>
      <w:r w:rsidRPr="009840F4">
        <w:rPr>
          <w:rFonts w:ascii="Calibri" w:hAnsi="Calibri" w:cs="Calibri"/>
          <w:sz w:val="16"/>
          <w:szCs w:val="16"/>
        </w:rPr>
        <w:tab/>
      </w:r>
      <w:r w:rsidRPr="009840F4">
        <w:rPr>
          <w:rFonts w:ascii="Calibri" w:hAnsi="Calibri" w:cs="Calibri"/>
          <w:sz w:val="16"/>
          <w:szCs w:val="16"/>
        </w:rPr>
        <w:tab/>
      </w:r>
      <w:r w:rsidRPr="009840F4">
        <w:rPr>
          <w:rFonts w:ascii="Calibri" w:hAnsi="Calibri" w:cs="Calibri"/>
          <w:sz w:val="16"/>
          <w:szCs w:val="16"/>
        </w:rPr>
        <w:tab/>
      </w:r>
      <w:r w:rsidRPr="009840F4">
        <w:rPr>
          <w:rFonts w:ascii="Calibri" w:hAnsi="Calibri" w:cs="Calibri"/>
          <w:sz w:val="16"/>
          <w:szCs w:val="16"/>
        </w:rPr>
        <w:tab/>
      </w:r>
    </w:p>
    <w:p w14:paraId="12B897CE" w14:textId="77777777" w:rsidR="008F3795" w:rsidRPr="009840F4" w:rsidRDefault="008F3795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  <w:r w:rsidRPr="009840F4">
        <w:rPr>
          <w:rFonts w:ascii="Calibri" w:hAnsi="Calibri" w:cs="Calibri"/>
          <w:sz w:val="16"/>
          <w:szCs w:val="16"/>
        </w:rPr>
        <w:t>La transmission en préfecture</w:t>
      </w:r>
      <w:r w:rsidR="00DA1376" w:rsidRPr="009840F4">
        <w:rPr>
          <w:rFonts w:ascii="Calibri" w:hAnsi="Calibri" w:cs="Calibri"/>
          <w:sz w:val="16"/>
          <w:szCs w:val="16"/>
        </w:rPr>
        <w:t xml:space="preserve"> (ou sous préfecture)</w:t>
      </w:r>
      <w:r w:rsidRPr="009840F4">
        <w:rPr>
          <w:rFonts w:ascii="Calibri" w:hAnsi="Calibri" w:cs="Calibri"/>
          <w:sz w:val="16"/>
          <w:szCs w:val="16"/>
        </w:rPr>
        <w:t xml:space="preserve"> le : …./…./……</w:t>
      </w:r>
    </w:p>
    <w:p w14:paraId="4EA46C0A" w14:textId="77777777" w:rsidR="008F3795" w:rsidRPr="009840F4" w:rsidRDefault="008F3795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  <w:r w:rsidRPr="009840F4">
        <w:rPr>
          <w:rFonts w:ascii="Calibri" w:hAnsi="Calibri" w:cs="Calibri"/>
          <w:sz w:val="16"/>
          <w:szCs w:val="16"/>
        </w:rPr>
        <w:t>La publication le : …./…./……</w:t>
      </w:r>
    </w:p>
    <w:p w14:paraId="14D189F0" w14:textId="77777777" w:rsidR="008F3795" w:rsidRPr="009840F4" w:rsidRDefault="008F3795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  <w:r w:rsidRPr="009840F4">
        <w:rPr>
          <w:rFonts w:ascii="Calibri" w:hAnsi="Calibri" w:cs="Calibri"/>
          <w:sz w:val="16"/>
          <w:szCs w:val="16"/>
        </w:rPr>
        <w:tab/>
      </w:r>
    </w:p>
    <w:p w14:paraId="45A5688C" w14:textId="77777777" w:rsidR="008F3795" w:rsidRPr="009840F4" w:rsidRDefault="008F3795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  <w:r w:rsidRPr="009840F4">
        <w:rPr>
          <w:rFonts w:ascii="Calibri" w:hAnsi="Calibri" w:cs="Calibri"/>
          <w:sz w:val="16"/>
          <w:szCs w:val="16"/>
        </w:rPr>
        <w:t>Le Maire (ou le Président ou le cas échéant la personne ayant délégation de signature),</w:t>
      </w:r>
    </w:p>
    <w:p w14:paraId="75A88AB6" w14:textId="77777777" w:rsidR="008F3795" w:rsidRPr="009840F4" w:rsidRDefault="008F3795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</w:p>
    <w:p w14:paraId="5DDE6FBC" w14:textId="77777777" w:rsidR="008F3795" w:rsidRPr="009840F4" w:rsidRDefault="008F3795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  <w:r w:rsidRPr="009840F4">
        <w:rPr>
          <w:rFonts w:ascii="Calibri" w:hAnsi="Calibri" w:cs="Calibri"/>
          <w:sz w:val="16"/>
          <w:szCs w:val="16"/>
        </w:rPr>
        <w:t>…………….. (Nom et Prénom)</w:t>
      </w:r>
    </w:p>
    <w:p w14:paraId="397176CF" w14:textId="77777777" w:rsidR="00DC5E38" w:rsidRPr="009840F4" w:rsidRDefault="00DC5E38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</w:p>
    <w:p w14:paraId="50E7B22C" w14:textId="77777777" w:rsidR="00DC5E38" w:rsidRPr="009840F4" w:rsidRDefault="00DC5E38" w:rsidP="00DC5E38">
      <w:pPr>
        <w:jc w:val="both"/>
        <w:rPr>
          <w:rFonts w:ascii="Calibri" w:hAnsi="Calibri" w:cs="Calibri"/>
          <w:i/>
          <w:color w:val="1F497D"/>
        </w:rPr>
      </w:pPr>
      <w:r w:rsidRPr="009840F4">
        <w:rPr>
          <w:rFonts w:ascii="Calibri" w:hAnsi="Calibri" w:cs="Calibri"/>
          <w:i/>
          <w:color w:val="1F497D"/>
        </w:rPr>
        <w:t>N.B : ne pas omettre :</w:t>
      </w:r>
    </w:p>
    <w:p w14:paraId="63AB2D0E" w14:textId="77777777" w:rsidR="00DC5E38" w:rsidRPr="009840F4" w:rsidRDefault="00DC5E38" w:rsidP="00DC5E38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Calibri" w:hAnsi="Calibri" w:cs="Calibri"/>
          <w:i/>
          <w:color w:val="1F497D"/>
        </w:rPr>
      </w:pPr>
      <w:r w:rsidRPr="009840F4">
        <w:rPr>
          <w:rFonts w:ascii="Calibri" w:hAnsi="Calibri" w:cs="Calibri"/>
          <w:i/>
          <w:color w:val="1F497D"/>
        </w:rPr>
        <w:t xml:space="preserve">pour les créations de poste : de déclarer la vacance de cet emploi au CENTRE DE GESTION </w:t>
      </w:r>
      <w:r w:rsidR="00DD6E9C" w:rsidRPr="009840F4">
        <w:rPr>
          <w:rFonts w:ascii="Calibri" w:hAnsi="Calibri" w:cs="Calibri"/>
          <w:i/>
          <w:color w:val="1F497D"/>
        </w:rPr>
        <w:t>(à l’exception des emplois susceptibles d’être pourvus exclusivement par voie d’avancement de grade)</w:t>
      </w:r>
      <w:r w:rsidR="00DD6E9C" w:rsidRPr="009840F4">
        <w:rPr>
          <w:rFonts w:ascii="Calibri" w:hAnsi="Calibri" w:cs="Calibri"/>
        </w:rPr>
        <w:t xml:space="preserve"> </w:t>
      </w:r>
      <w:r w:rsidRPr="009840F4">
        <w:rPr>
          <w:rFonts w:ascii="Calibri" w:hAnsi="Calibri" w:cs="Calibri"/>
          <w:i/>
          <w:color w:val="1F497D"/>
        </w:rPr>
        <w:t>et de faire figurer le numéro de vacance dans l’arrêté individuel de nomination (</w:t>
      </w:r>
      <w:r w:rsidR="00DD6E9C" w:rsidRPr="009840F4">
        <w:rPr>
          <w:rFonts w:ascii="Calibri" w:hAnsi="Calibri" w:cs="Calibri"/>
          <w:i/>
          <w:color w:val="1F497D"/>
        </w:rPr>
        <w:t>stagiaire, mutation</w:t>
      </w:r>
      <w:r w:rsidRPr="009840F4">
        <w:rPr>
          <w:rFonts w:ascii="Calibri" w:hAnsi="Calibri" w:cs="Calibri"/>
          <w:i/>
          <w:color w:val="1F497D"/>
        </w:rPr>
        <w:t xml:space="preserve"> ….) ou </w:t>
      </w:r>
      <w:r w:rsidR="00DD6E9C" w:rsidRPr="009840F4">
        <w:rPr>
          <w:rFonts w:ascii="Calibri" w:hAnsi="Calibri" w:cs="Calibri"/>
          <w:i/>
          <w:color w:val="1F497D"/>
        </w:rPr>
        <w:t>sur</w:t>
      </w:r>
      <w:r w:rsidRPr="009840F4">
        <w:rPr>
          <w:rFonts w:ascii="Calibri" w:hAnsi="Calibri" w:cs="Calibri"/>
          <w:i/>
          <w:color w:val="1F497D"/>
        </w:rPr>
        <w:t xml:space="preserve"> </w:t>
      </w:r>
      <w:r w:rsidR="00DD6E9C" w:rsidRPr="009840F4">
        <w:rPr>
          <w:rFonts w:ascii="Calibri" w:hAnsi="Calibri" w:cs="Calibri"/>
          <w:i/>
          <w:color w:val="1F497D"/>
        </w:rPr>
        <w:t>le</w:t>
      </w:r>
      <w:r w:rsidRPr="009840F4">
        <w:rPr>
          <w:rFonts w:ascii="Calibri" w:hAnsi="Calibri" w:cs="Calibri"/>
          <w:i/>
          <w:color w:val="1F497D"/>
        </w:rPr>
        <w:t xml:space="preserve"> contrat de travail</w:t>
      </w:r>
      <w:r w:rsidR="00DD6E9C" w:rsidRPr="009840F4">
        <w:rPr>
          <w:rFonts w:ascii="Calibri" w:hAnsi="Calibri" w:cs="Calibri"/>
          <w:i/>
          <w:color w:val="1F497D"/>
        </w:rPr>
        <w:t xml:space="preserve"> en cas de recrutement d’un </w:t>
      </w:r>
      <w:r w:rsidR="00E5414E" w:rsidRPr="009840F4">
        <w:rPr>
          <w:rFonts w:ascii="Calibri" w:hAnsi="Calibri" w:cs="Calibri"/>
          <w:i/>
          <w:color w:val="1F497D"/>
        </w:rPr>
        <w:t>contractuel</w:t>
      </w:r>
      <w:r w:rsidR="00DD6E9C" w:rsidRPr="009840F4">
        <w:rPr>
          <w:rFonts w:ascii="Calibri" w:hAnsi="Calibri" w:cs="Calibri"/>
          <w:i/>
          <w:color w:val="1F497D"/>
        </w:rPr>
        <w:t xml:space="preserve"> de droit public</w:t>
      </w:r>
      <w:r w:rsidRPr="009840F4">
        <w:rPr>
          <w:rFonts w:ascii="Calibri" w:hAnsi="Calibri" w:cs="Calibri"/>
          <w:i/>
          <w:color w:val="1F497D"/>
        </w:rPr>
        <w:t>.</w:t>
      </w:r>
    </w:p>
    <w:p w14:paraId="38EC6194" w14:textId="77777777" w:rsidR="00DC5E38" w:rsidRPr="009840F4" w:rsidRDefault="00DC5E38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</w:p>
    <w:p w14:paraId="5F684F65" w14:textId="77777777" w:rsidR="006C218E" w:rsidRPr="009840F4" w:rsidRDefault="006C218E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</w:p>
    <w:p w14:paraId="3FBAAD5C" w14:textId="77777777" w:rsidR="006C218E" w:rsidRPr="009840F4" w:rsidRDefault="006C218E" w:rsidP="006C218E">
      <w:pPr>
        <w:spacing w:line="240" w:lineRule="atLeast"/>
        <w:jc w:val="both"/>
        <w:rPr>
          <w:rFonts w:ascii="Calibri" w:hAnsi="Calibri" w:cs="Calibri"/>
          <w:b/>
          <w:bCs/>
          <w:snapToGrid w:val="0"/>
          <w:color w:val="FF0000"/>
        </w:rPr>
      </w:pPr>
    </w:p>
    <w:p w14:paraId="779969D3" w14:textId="40F09565" w:rsidR="006C218E" w:rsidRPr="009840F4" w:rsidRDefault="00B8238D" w:rsidP="006C218E">
      <w:pPr>
        <w:jc w:val="both"/>
        <w:rPr>
          <w:rFonts w:ascii="Calibri" w:hAnsi="Calibri" w:cs="Calibri"/>
          <w:i/>
          <w:color w:val="1F497D"/>
        </w:rPr>
      </w:pPr>
      <w:r w:rsidRPr="009840F4">
        <w:rPr>
          <w:rFonts w:ascii="Calibri" w:hAnsi="Calibri" w:cs="Calibri"/>
          <w:noProof/>
        </w:rPr>
        <w:drawing>
          <wp:anchor distT="0" distB="0" distL="114300" distR="114300" simplePos="0" relativeHeight="251658752" behindDoc="1" locked="0" layoutInCell="1" allowOverlap="0" wp14:anchorId="30964AB6" wp14:editId="5A42413F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662940" cy="662940"/>
            <wp:effectExtent l="0" t="0" r="0" b="0"/>
            <wp:wrapTight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ight>
            <wp:docPr id="11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18E" w:rsidRPr="009840F4">
        <w:rPr>
          <w:rFonts w:ascii="Calibri" w:hAnsi="Calibri" w:cs="Calibri"/>
          <w:i/>
          <w:color w:val="1F497D"/>
        </w:rPr>
        <w:t xml:space="preserve">En cas de recrutement d’agent contractuel, pensez à la convention avec le Pôle Emploi afin de vous couvrir en matière d’allocations chômage en fin de contrat (non renouvellement, licenciement …). </w:t>
      </w:r>
      <w:r w:rsidR="006C218E" w:rsidRPr="009840F4">
        <w:rPr>
          <w:rFonts w:ascii="Calibri" w:hAnsi="Calibri" w:cs="Calibri"/>
          <w:b/>
          <w:i/>
          <w:color w:val="1F497D"/>
        </w:rPr>
        <w:t>Il s’agit certes, d’un dispositif facultatif mais il est toutefois fortement préconisé.</w:t>
      </w:r>
      <w:r w:rsidR="006C218E" w:rsidRPr="009840F4">
        <w:rPr>
          <w:rFonts w:ascii="Calibri" w:hAnsi="Calibri" w:cs="Calibri"/>
          <w:i/>
          <w:color w:val="1F497D"/>
        </w:rPr>
        <w:t xml:space="preserve"> A défaut, le versement ainsi que l’instruction du dossier sera à votre charge avec, de ce fait, des conséquences budgétaires non négligeables.</w:t>
      </w:r>
    </w:p>
    <w:p w14:paraId="537DC7D3" w14:textId="77777777" w:rsidR="006C218E" w:rsidRPr="009840F4" w:rsidRDefault="006C218E" w:rsidP="006C218E">
      <w:pPr>
        <w:jc w:val="both"/>
        <w:rPr>
          <w:rFonts w:ascii="Calibri" w:hAnsi="Calibri" w:cs="Calibri"/>
          <w:i/>
          <w:color w:val="1F497D"/>
        </w:rPr>
      </w:pPr>
      <w:r w:rsidRPr="009840F4">
        <w:rPr>
          <w:rFonts w:ascii="Calibri" w:hAnsi="Calibri" w:cs="Calibri"/>
          <w:i/>
          <w:color w:val="1F497D"/>
          <w:u w:val="single"/>
        </w:rPr>
        <w:t>A noter</w:t>
      </w:r>
      <w:r w:rsidRPr="009840F4">
        <w:rPr>
          <w:rFonts w:ascii="Calibri" w:hAnsi="Calibri" w:cs="Calibri"/>
          <w:i/>
          <w:color w:val="1F497D"/>
        </w:rPr>
        <w:t xml:space="preserve"> : les demandes d’adhésion à l’assurance chômage pour les collectivités publiques sont dorénavant à adresser à l’URSSAF. </w:t>
      </w:r>
    </w:p>
    <w:p w14:paraId="1B67D361" w14:textId="77777777" w:rsidR="006C218E" w:rsidRPr="009840F4" w:rsidRDefault="006C218E" w:rsidP="008F379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3288"/>
          <w:tab w:val="left" w:pos="3798"/>
        </w:tabs>
        <w:jc w:val="both"/>
        <w:rPr>
          <w:rFonts w:ascii="Calibri" w:hAnsi="Calibri" w:cs="Calibri"/>
          <w:sz w:val="16"/>
          <w:szCs w:val="16"/>
        </w:rPr>
      </w:pPr>
    </w:p>
    <w:sectPr w:rsidR="006C218E" w:rsidRPr="009840F4" w:rsidSect="00277C27">
      <w:footerReference w:type="default" r:id="rId11"/>
      <w:pgSz w:w="11906" w:h="16838"/>
      <w:pgMar w:top="851" w:right="1417" w:bottom="1417" w:left="1417" w:header="72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9CBC5" w14:textId="77777777" w:rsidR="002B4CD2" w:rsidRDefault="002B4CD2" w:rsidP="00C244D6">
      <w:r>
        <w:separator/>
      </w:r>
    </w:p>
  </w:endnote>
  <w:endnote w:type="continuationSeparator" w:id="0">
    <w:p w14:paraId="4FD74212" w14:textId="77777777" w:rsidR="002B4CD2" w:rsidRDefault="002B4CD2" w:rsidP="00C2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A57A" w14:textId="77777777" w:rsidR="00141511" w:rsidRPr="00A25F4C" w:rsidRDefault="00141511" w:rsidP="00C244D6">
    <w:pPr>
      <w:pStyle w:val="Pieddepage"/>
      <w:ind w:right="360"/>
      <w:rPr>
        <w:rFonts w:ascii="Tahoma" w:hAnsi="Tahoma" w:cs="Tahoma"/>
        <w:i/>
        <w:iCs/>
        <w:sz w:val="18"/>
        <w:szCs w:val="18"/>
      </w:rPr>
    </w:pPr>
    <w:r w:rsidRPr="00A25F4C">
      <w:rPr>
        <w:rFonts w:ascii="Tahoma" w:hAnsi="Tahoma" w:cs="Tahoma"/>
        <w:i/>
        <w:iCs/>
        <w:sz w:val="18"/>
        <w:szCs w:val="18"/>
      </w:rPr>
      <w:t xml:space="preserve">Proposition </w:t>
    </w:r>
    <w:r>
      <w:rPr>
        <w:rFonts w:ascii="Tahoma" w:hAnsi="Tahoma" w:cs="Tahoma"/>
        <w:i/>
        <w:iCs/>
        <w:sz w:val="18"/>
        <w:szCs w:val="18"/>
      </w:rPr>
      <w:t xml:space="preserve">du CdG 28 </w:t>
    </w:r>
    <w:r w:rsidRPr="00A25F4C">
      <w:rPr>
        <w:rFonts w:ascii="Tahoma" w:hAnsi="Tahoma" w:cs="Tahoma"/>
        <w:i/>
        <w:iCs/>
        <w:sz w:val="18"/>
        <w:szCs w:val="18"/>
      </w:rPr>
      <w:t xml:space="preserve">de modèle de délibération </w:t>
    </w:r>
    <w:r>
      <w:rPr>
        <w:rFonts w:ascii="Tahoma" w:hAnsi="Tahoma" w:cs="Tahoma"/>
        <w:i/>
        <w:iCs/>
        <w:sz w:val="18"/>
        <w:szCs w:val="18"/>
      </w:rPr>
      <w:t xml:space="preserve"> relative à une création d’un emploi </w:t>
    </w:r>
  </w:p>
  <w:p w14:paraId="592E0213" w14:textId="5286B49D" w:rsidR="00141511" w:rsidRPr="00A25F4C" w:rsidRDefault="00810389" w:rsidP="00C244D6">
    <w:pPr>
      <w:pStyle w:val="Pieddepage"/>
      <w:ind w:right="360"/>
      <w:rPr>
        <w:rFonts w:ascii="Tahoma" w:hAnsi="Tahoma" w:cs="Tahoma"/>
        <w:i/>
        <w:iCs/>
        <w:sz w:val="18"/>
        <w:szCs w:val="18"/>
      </w:rPr>
    </w:pPr>
    <w:r>
      <w:rPr>
        <w:rFonts w:ascii="Tahoma" w:hAnsi="Tahoma" w:cs="Tahoma"/>
        <w:i/>
        <w:iCs/>
        <w:sz w:val="18"/>
        <w:szCs w:val="18"/>
      </w:rPr>
      <w:t xml:space="preserve">Mise à jour </w:t>
    </w:r>
    <w:r w:rsidR="003567B7">
      <w:rPr>
        <w:rFonts w:ascii="Tahoma" w:hAnsi="Tahoma" w:cs="Tahoma"/>
        <w:i/>
        <w:iCs/>
        <w:sz w:val="18"/>
        <w:szCs w:val="18"/>
      </w:rPr>
      <w:t xml:space="preserve">en </w:t>
    </w:r>
    <w:r w:rsidR="00643F0F">
      <w:rPr>
        <w:rFonts w:ascii="Tahoma" w:hAnsi="Tahoma" w:cs="Tahoma"/>
        <w:i/>
        <w:iCs/>
        <w:sz w:val="18"/>
        <w:szCs w:val="18"/>
      </w:rPr>
      <w:t>septembre</w:t>
    </w:r>
    <w:r w:rsidR="00D7673E">
      <w:rPr>
        <w:rFonts w:ascii="Tahoma" w:hAnsi="Tahoma" w:cs="Tahoma"/>
        <w:i/>
        <w:iCs/>
        <w:sz w:val="18"/>
        <w:szCs w:val="18"/>
      </w:rPr>
      <w:t xml:space="preserve"> 2024</w:t>
    </w:r>
  </w:p>
  <w:p w14:paraId="55127B0D" w14:textId="77777777" w:rsidR="00141511" w:rsidRDefault="00141511" w:rsidP="00ED1C1D">
    <w:pPr>
      <w:pStyle w:val="Pieddepage"/>
      <w:jc w:val="right"/>
    </w:pPr>
    <w:r w:rsidRPr="00C244D6">
      <w:rPr>
        <w:rFonts w:ascii="Arial" w:hAnsi="Arial" w:cs="Arial"/>
      </w:rPr>
      <w:fldChar w:fldCharType="begin"/>
    </w:r>
    <w:r w:rsidRPr="00C244D6">
      <w:rPr>
        <w:rFonts w:ascii="Arial" w:hAnsi="Arial" w:cs="Arial"/>
      </w:rPr>
      <w:instrText xml:space="preserve"> PAGE   \* MERGEFORMAT </w:instrText>
    </w:r>
    <w:r w:rsidRPr="00C244D6">
      <w:rPr>
        <w:rFonts w:ascii="Arial" w:hAnsi="Arial" w:cs="Arial"/>
      </w:rPr>
      <w:fldChar w:fldCharType="separate"/>
    </w:r>
    <w:r w:rsidR="007D2368">
      <w:rPr>
        <w:rFonts w:ascii="Arial" w:hAnsi="Arial" w:cs="Arial"/>
        <w:noProof/>
      </w:rPr>
      <w:t>3</w:t>
    </w:r>
    <w:r w:rsidRPr="00C244D6"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 w:rsidR="00141804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23CF" w14:textId="77777777" w:rsidR="002B4CD2" w:rsidRDefault="002B4CD2" w:rsidP="00C244D6">
      <w:r>
        <w:separator/>
      </w:r>
    </w:p>
  </w:footnote>
  <w:footnote w:type="continuationSeparator" w:id="0">
    <w:p w14:paraId="6BDFAE23" w14:textId="77777777" w:rsidR="002B4CD2" w:rsidRDefault="002B4CD2" w:rsidP="00C24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917"/>
    <w:multiLevelType w:val="multilevel"/>
    <w:tmpl w:val="811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7074A"/>
    <w:multiLevelType w:val="singleLevel"/>
    <w:tmpl w:val="A044E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4522F"/>
    <w:multiLevelType w:val="hybridMultilevel"/>
    <w:tmpl w:val="85F8F4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5A20"/>
    <w:multiLevelType w:val="hybridMultilevel"/>
    <w:tmpl w:val="33BACD94"/>
    <w:lvl w:ilvl="0" w:tplc="211E07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DC2DC3"/>
    <w:multiLevelType w:val="hybridMultilevel"/>
    <w:tmpl w:val="33BACD94"/>
    <w:lvl w:ilvl="0" w:tplc="211E07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0813FB"/>
    <w:multiLevelType w:val="hybridMultilevel"/>
    <w:tmpl w:val="C13A76BE"/>
    <w:lvl w:ilvl="0" w:tplc="ADE498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D11ED"/>
    <w:multiLevelType w:val="hybridMultilevel"/>
    <w:tmpl w:val="D7C068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4C0C"/>
    <w:multiLevelType w:val="hybridMultilevel"/>
    <w:tmpl w:val="679E81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E2BCD"/>
    <w:multiLevelType w:val="hybridMultilevel"/>
    <w:tmpl w:val="33BACD94"/>
    <w:lvl w:ilvl="0" w:tplc="211E07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AC4DB6"/>
    <w:multiLevelType w:val="hybridMultilevel"/>
    <w:tmpl w:val="26840C22"/>
    <w:lvl w:ilvl="0" w:tplc="FB1CEA6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E1301"/>
    <w:multiLevelType w:val="hybridMultilevel"/>
    <w:tmpl w:val="02E8F52E"/>
    <w:lvl w:ilvl="0" w:tplc="8D6E42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139"/>
    <w:multiLevelType w:val="hybridMultilevel"/>
    <w:tmpl w:val="D9CC228A"/>
    <w:lvl w:ilvl="0" w:tplc="ADE498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56B"/>
    <w:multiLevelType w:val="hybridMultilevel"/>
    <w:tmpl w:val="9BA47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45DD"/>
    <w:multiLevelType w:val="hybridMultilevel"/>
    <w:tmpl w:val="EEBEA8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D28C6"/>
    <w:multiLevelType w:val="hybridMultilevel"/>
    <w:tmpl w:val="E5E8B2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D7903"/>
    <w:multiLevelType w:val="hybridMultilevel"/>
    <w:tmpl w:val="F2BA4A12"/>
    <w:lvl w:ilvl="0" w:tplc="23C22C1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F11C9D"/>
    <w:multiLevelType w:val="hybridMultilevel"/>
    <w:tmpl w:val="DDA822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528E1"/>
    <w:multiLevelType w:val="singleLevel"/>
    <w:tmpl w:val="A044E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264B73"/>
    <w:multiLevelType w:val="hybridMultilevel"/>
    <w:tmpl w:val="68C25010"/>
    <w:lvl w:ilvl="0" w:tplc="EC3200D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6AA6"/>
    <w:multiLevelType w:val="hybridMultilevel"/>
    <w:tmpl w:val="33BACD94"/>
    <w:lvl w:ilvl="0" w:tplc="211E07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B694501"/>
    <w:multiLevelType w:val="hybridMultilevel"/>
    <w:tmpl w:val="0D608E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E7263"/>
    <w:multiLevelType w:val="hybridMultilevel"/>
    <w:tmpl w:val="33BACD94"/>
    <w:lvl w:ilvl="0" w:tplc="211E07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4BE49FC"/>
    <w:multiLevelType w:val="hybridMultilevel"/>
    <w:tmpl w:val="33BACD94"/>
    <w:lvl w:ilvl="0" w:tplc="211E07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9130796"/>
    <w:multiLevelType w:val="hybridMultilevel"/>
    <w:tmpl w:val="4DA650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A6261"/>
    <w:multiLevelType w:val="hybridMultilevel"/>
    <w:tmpl w:val="E6583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700C"/>
    <w:multiLevelType w:val="hybridMultilevel"/>
    <w:tmpl w:val="8D183E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76311"/>
    <w:multiLevelType w:val="hybridMultilevel"/>
    <w:tmpl w:val="FA88F8F4"/>
    <w:lvl w:ilvl="0" w:tplc="A3DA625C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2F57634"/>
    <w:multiLevelType w:val="hybridMultilevel"/>
    <w:tmpl w:val="DF660D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823AC"/>
    <w:multiLevelType w:val="hybridMultilevel"/>
    <w:tmpl w:val="63F88E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2706A"/>
    <w:multiLevelType w:val="hybridMultilevel"/>
    <w:tmpl w:val="AD18EA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3D99"/>
    <w:multiLevelType w:val="hybridMultilevel"/>
    <w:tmpl w:val="A4E0B8D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67888"/>
    <w:multiLevelType w:val="hybridMultilevel"/>
    <w:tmpl w:val="72D00320"/>
    <w:lvl w:ilvl="0" w:tplc="555889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24913"/>
    <w:multiLevelType w:val="hybridMultilevel"/>
    <w:tmpl w:val="5F26B9DC"/>
    <w:lvl w:ilvl="0" w:tplc="040C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529954677">
    <w:abstractNumId w:val="14"/>
  </w:num>
  <w:num w:numId="2" w16cid:durableId="1640454596">
    <w:abstractNumId w:val="18"/>
  </w:num>
  <w:num w:numId="3" w16cid:durableId="1982227848">
    <w:abstractNumId w:val="1"/>
  </w:num>
  <w:num w:numId="4" w16cid:durableId="1478573888">
    <w:abstractNumId w:val="7"/>
  </w:num>
  <w:num w:numId="5" w16cid:durableId="821386582">
    <w:abstractNumId w:val="21"/>
  </w:num>
  <w:num w:numId="6" w16cid:durableId="70930246">
    <w:abstractNumId w:val="13"/>
  </w:num>
  <w:num w:numId="7" w16cid:durableId="1993632318">
    <w:abstractNumId w:val="24"/>
  </w:num>
  <w:num w:numId="8" w16cid:durableId="237137583">
    <w:abstractNumId w:val="11"/>
  </w:num>
  <w:num w:numId="9" w16cid:durableId="1982811184">
    <w:abstractNumId w:val="2"/>
  </w:num>
  <w:num w:numId="10" w16cid:durableId="279455541">
    <w:abstractNumId w:val="31"/>
  </w:num>
  <w:num w:numId="11" w16cid:durableId="1424955930">
    <w:abstractNumId w:val="19"/>
  </w:num>
  <w:num w:numId="12" w16cid:durableId="441801385">
    <w:abstractNumId w:val="33"/>
  </w:num>
  <w:num w:numId="13" w16cid:durableId="1129858969">
    <w:abstractNumId w:val="17"/>
  </w:num>
  <w:num w:numId="14" w16cid:durableId="143739012">
    <w:abstractNumId w:val="27"/>
  </w:num>
  <w:num w:numId="15" w16cid:durableId="1095128569">
    <w:abstractNumId w:val="30"/>
  </w:num>
  <w:num w:numId="16" w16cid:durableId="1861436068">
    <w:abstractNumId w:val="29"/>
  </w:num>
  <w:num w:numId="17" w16cid:durableId="1359700917">
    <w:abstractNumId w:val="32"/>
  </w:num>
  <w:num w:numId="18" w16cid:durableId="1833713780">
    <w:abstractNumId w:val="16"/>
  </w:num>
  <w:num w:numId="19" w16cid:durableId="1746605249">
    <w:abstractNumId w:val="8"/>
  </w:num>
  <w:num w:numId="20" w16cid:durableId="1983923896">
    <w:abstractNumId w:val="3"/>
  </w:num>
  <w:num w:numId="21" w16cid:durableId="1231308435">
    <w:abstractNumId w:val="23"/>
  </w:num>
  <w:num w:numId="22" w16cid:durableId="1271546030">
    <w:abstractNumId w:val="25"/>
  </w:num>
  <w:num w:numId="23" w16cid:durableId="666520141">
    <w:abstractNumId w:val="26"/>
  </w:num>
  <w:num w:numId="24" w16cid:durableId="661930593">
    <w:abstractNumId w:val="15"/>
  </w:num>
  <w:num w:numId="25" w16cid:durableId="1133331146">
    <w:abstractNumId w:val="5"/>
  </w:num>
  <w:num w:numId="26" w16cid:durableId="1971324054">
    <w:abstractNumId w:val="22"/>
  </w:num>
  <w:num w:numId="27" w16cid:durableId="694385196">
    <w:abstractNumId w:val="6"/>
  </w:num>
  <w:num w:numId="28" w16cid:durableId="1160586610">
    <w:abstractNumId w:val="20"/>
  </w:num>
  <w:num w:numId="29" w16cid:durableId="1117067333">
    <w:abstractNumId w:val="4"/>
  </w:num>
  <w:num w:numId="30" w16cid:durableId="951745567">
    <w:abstractNumId w:val="28"/>
  </w:num>
  <w:num w:numId="31" w16cid:durableId="2019190200">
    <w:abstractNumId w:val="10"/>
  </w:num>
  <w:num w:numId="32" w16cid:durableId="531042245">
    <w:abstractNumId w:val="9"/>
  </w:num>
  <w:num w:numId="33" w16cid:durableId="409933078">
    <w:abstractNumId w:val="12"/>
  </w:num>
  <w:num w:numId="34" w16cid:durableId="63938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11"/>
    <w:rsid w:val="0000009A"/>
    <w:rsid w:val="00005D1F"/>
    <w:rsid w:val="000228ED"/>
    <w:rsid w:val="00023005"/>
    <w:rsid w:val="00026F01"/>
    <w:rsid w:val="0003437E"/>
    <w:rsid w:val="00051B26"/>
    <w:rsid w:val="00060564"/>
    <w:rsid w:val="00063025"/>
    <w:rsid w:val="0006475F"/>
    <w:rsid w:val="00075445"/>
    <w:rsid w:val="000839D7"/>
    <w:rsid w:val="00084BD7"/>
    <w:rsid w:val="000942E7"/>
    <w:rsid w:val="000C1906"/>
    <w:rsid w:val="000C3882"/>
    <w:rsid w:val="000C45CC"/>
    <w:rsid w:val="000C4D7C"/>
    <w:rsid w:val="000C5992"/>
    <w:rsid w:val="000D0AAE"/>
    <w:rsid w:val="000E46B6"/>
    <w:rsid w:val="000F156B"/>
    <w:rsid w:val="000F7A7C"/>
    <w:rsid w:val="00132F22"/>
    <w:rsid w:val="00141511"/>
    <w:rsid w:val="00141804"/>
    <w:rsid w:val="00161DFB"/>
    <w:rsid w:val="001640A9"/>
    <w:rsid w:val="001668D3"/>
    <w:rsid w:val="00173283"/>
    <w:rsid w:val="00181C93"/>
    <w:rsid w:val="0019108A"/>
    <w:rsid w:val="0019371B"/>
    <w:rsid w:val="00193E60"/>
    <w:rsid w:val="001949E9"/>
    <w:rsid w:val="001961E8"/>
    <w:rsid w:val="001B5931"/>
    <w:rsid w:val="001B7D62"/>
    <w:rsid w:val="001D48EC"/>
    <w:rsid w:val="001E0265"/>
    <w:rsid w:val="001E3D84"/>
    <w:rsid w:val="001F0410"/>
    <w:rsid w:val="00210106"/>
    <w:rsid w:val="002201E2"/>
    <w:rsid w:val="00221A2E"/>
    <w:rsid w:val="002327E7"/>
    <w:rsid w:val="00245AA4"/>
    <w:rsid w:val="00251D81"/>
    <w:rsid w:val="00265CAB"/>
    <w:rsid w:val="002757C6"/>
    <w:rsid w:val="00277C27"/>
    <w:rsid w:val="002B4CD2"/>
    <w:rsid w:val="002B6CD7"/>
    <w:rsid w:val="002C4962"/>
    <w:rsid w:val="002C54C0"/>
    <w:rsid w:val="002E112A"/>
    <w:rsid w:val="002E6E7F"/>
    <w:rsid w:val="002F0178"/>
    <w:rsid w:val="002F0895"/>
    <w:rsid w:val="002F59BD"/>
    <w:rsid w:val="003567B7"/>
    <w:rsid w:val="00357EBB"/>
    <w:rsid w:val="00367D88"/>
    <w:rsid w:val="00371B30"/>
    <w:rsid w:val="00386E0B"/>
    <w:rsid w:val="003947D1"/>
    <w:rsid w:val="003976C7"/>
    <w:rsid w:val="003B3F62"/>
    <w:rsid w:val="003C218F"/>
    <w:rsid w:val="003C3EA8"/>
    <w:rsid w:val="003D2FDF"/>
    <w:rsid w:val="003D5C83"/>
    <w:rsid w:val="003D7529"/>
    <w:rsid w:val="003E62A6"/>
    <w:rsid w:val="003F017D"/>
    <w:rsid w:val="0040131F"/>
    <w:rsid w:val="00401A91"/>
    <w:rsid w:val="00404698"/>
    <w:rsid w:val="00412B7A"/>
    <w:rsid w:val="00413751"/>
    <w:rsid w:val="0041583A"/>
    <w:rsid w:val="00424A60"/>
    <w:rsid w:val="00426813"/>
    <w:rsid w:val="00452BF1"/>
    <w:rsid w:val="004A40EE"/>
    <w:rsid w:val="004A5DFA"/>
    <w:rsid w:val="004B2346"/>
    <w:rsid w:val="004B6D5B"/>
    <w:rsid w:val="004B7670"/>
    <w:rsid w:val="004D5942"/>
    <w:rsid w:val="004D6392"/>
    <w:rsid w:val="004E5074"/>
    <w:rsid w:val="004F7571"/>
    <w:rsid w:val="005075A2"/>
    <w:rsid w:val="005122AE"/>
    <w:rsid w:val="00534467"/>
    <w:rsid w:val="00546923"/>
    <w:rsid w:val="00547F6B"/>
    <w:rsid w:val="00550CDB"/>
    <w:rsid w:val="00585068"/>
    <w:rsid w:val="00596FEE"/>
    <w:rsid w:val="005A3522"/>
    <w:rsid w:val="005A3C03"/>
    <w:rsid w:val="005A588C"/>
    <w:rsid w:val="005B4F4E"/>
    <w:rsid w:val="005B63DA"/>
    <w:rsid w:val="005D1627"/>
    <w:rsid w:val="005D4505"/>
    <w:rsid w:val="005D5A3D"/>
    <w:rsid w:val="005F0FE4"/>
    <w:rsid w:val="005F6E25"/>
    <w:rsid w:val="00615695"/>
    <w:rsid w:val="0064009B"/>
    <w:rsid w:val="006406AB"/>
    <w:rsid w:val="006429E6"/>
    <w:rsid w:val="00643F0F"/>
    <w:rsid w:val="00651930"/>
    <w:rsid w:val="00652649"/>
    <w:rsid w:val="006A7466"/>
    <w:rsid w:val="006B2091"/>
    <w:rsid w:val="006B519F"/>
    <w:rsid w:val="006C1E96"/>
    <w:rsid w:val="006C218E"/>
    <w:rsid w:val="006C3465"/>
    <w:rsid w:val="006C3DAF"/>
    <w:rsid w:val="006E21D8"/>
    <w:rsid w:val="006E2A27"/>
    <w:rsid w:val="007007A6"/>
    <w:rsid w:val="0070649A"/>
    <w:rsid w:val="00710352"/>
    <w:rsid w:val="00723AE4"/>
    <w:rsid w:val="00744BEC"/>
    <w:rsid w:val="00763630"/>
    <w:rsid w:val="00764C4A"/>
    <w:rsid w:val="007914D2"/>
    <w:rsid w:val="007968DD"/>
    <w:rsid w:val="007A1173"/>
    <w:rsid w:val="007B1C24"/>
    <w:rsid w:val="007B565E"/>
    <w:rsid w:val="007D2368"/>
    <w:rsid w:val="007D41EB"/>
    <w:rsid w:val="007E7A5A"/>
    <w:rsid w:val="00810389"/>
    <w:rsid w:val="00816979"/>
    <w:rsid w:val="008200F4"/>
    <w:rsid w:val="00820277"/>
    <w:rsid w:val="00822F62"/>
    <w:rsid w:val="008230C7"/>
    <w:rsid w:val="00833637"/>
    <w:rsid w:val="00836BC9"/>
    <w:rsid w:val="008407FD"/>
    <w:rsid w:val="00846E97"/>
    <w:rsid w:val="0085030E"/>
    <w:rsid w:val="00865879"/>
    <w:rsid w:val="00872836"/>
    <w:rsid w:val="0087381B"/>
    <w:rsid w:val="0087791A"/>
    <w:rsid w:val="00884D74"/>
    <w:rsid w:val="00893783"/>
    <w:rsid w:val="00897067"/>
    <w:rsid w:val="00897691"/>
    <w:rsid w:val="008A199F"/>
    <w:rsid w:val="008A20BB"/>
    <w:rsid w:val="008A3B3C"/>
    <w:rsid w:val="008A75B6"/>
    <w:rsid w:val="008B792F"/>
    <w:rsid w:val="008D257D"/>
    <w:rsid w:val="008E29F1"/>
    <w:rsid w:val="008F0C82"/>
    <w:rsid w:val="008F1B31"/>
    <w:rsid w:val="008F3795"/>
    <w:rsid w:val="008F4DAC"/>
    <w:rsid w:val="009370BB"/>
    <w:rsid w:val="00940495"/>
    <w:rsid w:val="00950159"/>
    <w:rsid w:val="00965774"/>
    <w:rsid w:val="009730F3"/>
    <w:rsid w:val="0098279E"/>
    <w:rsid w:val="009837E4"/>
    <w:rsid w:val="009840F4"/>
    <w:rsid w:val="00986518"/>
    <w:rsid w:val="00997224"/>
    <w:rsid w:val="009E2EAE"/>
    <w:rsid w:val="00A33C04"/>
    <w:rsid w:val="00A42CAD"/>
    <w:rsid w:val="00A43F6C"/>
    <w:rsid w:val="00A564AB"/>
    <w:rsid w:val="00A610D3"/>
    <w:rsid w:val="00A634AF"/>
    <w:rsid w:val="00A71E2F"/>
    <w:rsid w:val="00A75A5F"/>
    <w:rsid w:val="00A75F2C"/>
    <w:rsid w:val="00A77FC0"/>
    <w:rsid w:val="00A86F69"/>
    <w:rsid w:val="00A948AE"/>
    <w:rsid w:val="00A96F63"/>
    <w:rsid w:val="00A97E12"/>
    <w:rsid w:val="00AA62B5"/>
    <w:rsid w:val="00AB4AC2"/>
    <w:rsid w:val="00AB5F44"/>
    <w:rsid w:val="00AC23FA"/>
    <w:rsid w:val="00AD247A"/>
    <w:rsid w:val="00AD79D9"/>
    <w:rsid w:val="00AE09A4"/>
    <w:rsid w:val="00AE1CB7"/>
    <w:rsid w:val="00AE61E9"/>
    <w:rsid w:val="00AF1867"/>
    <w:rsid w:val="00AF3C37"/>
    <w:rsid w:val="00B01923"/>
    <w:rsid w:val="00B224D9"/>
    <w:rsid w:val="00B43DC6"/>
    <w:rsid w:val="00B60FFA"/>
    <w:rsid w:val="00B70DDF"/>
    <w:rsid w:val="00B8042D"/>
    <w:rsid w:val="00B81581"/>
    <w:rsid w:val="00B8238D"/>
    <w:rsid w:val="00B845C8"/>
    <w:rsid w:val="00B93EBD"/>
    <w:rsid w:val="00BC0254"/>
    <w:rsid w:val="00BD4E02"/>
    <w:rsid w:val="00BE08E2"/>
    <w:rsid w:val="00BF532F"/>
    <w:rsid w:val="00BF53E8"/>
    <w:rsid w:val="00C00017"/>
    <w:rsid w:val="00C02782"/>
    <w:rsid w:val="00C04DBB"/>
    <w:rsid w:val="00C12896"/>
    <w:rsid w:val="00C12CC3"/>
    <w:rsid w:val="00C13EFC"/>
    <w:rsid w:val="00C244D6"/>
    <w:rsid w:val="00C3152A"/>
    <w:rsid w:val="00C457A3"/>
    <w:rsid w:val="00C47FF8"/>
    <w:rsid w:val="00C5033E"/>
    <w:rsid w:val="00C523D2"/>
    <w:rsid w:val="00C52FEF"/>
    <w:rsid w:val="00C5328F"/>
    <w:rsid w:val="00C75451"/>
    <w:rsid w:val="00C80D52"/>
    <w:rsid w:val="00C8614D"/>
    <w:rsid w:val="00CA27A3"/>
    <w:rsid w:val="00CB0B4E"/>
    <w:rsid w:val="00CB4422"/>
    <w:rsid w:val="00CC0BED"/>
    <w:rsid w:val="00CC126B"/>
    <w:rsid w:val="00CC434C"/>
    <w:rsid w:val="00CD63BA"/>
    <w:rsid w:val="00CF1DC0"/>
    <w:rsid w:val="00D16AD8"/>
    <w:rsid w:val="00D244E0"/>
    <w:rsid w:val="00D252E6"/>
    <w:rsid w:val="00D36BD8"/>
    <w:rsid w:val="00D7673E"/>
    <w:rsid w:val="00D83A0B"/>
    <w:rsid w:val="00D91909"/>
    <w:rsid w:val="00DA1376"/>
    <w:rsid w:val="00DB2EF6"/>
    <w:rsid w:val="00DB6ABA"/>
    <w:rsid w:val="00DC5E38"/>
    <w:rsid w:val="00DC7A71"/>
    <w:rsid w:val="00DD6E9C"/>
    <w:rsid w:val="00DE5FE8"/>
    <w:rsid w:val="00DE660A"/>
    <w:rsid w:val="00E02DDF"/>
    <w:rsid w:val="00E06CF8"/>
    <w:rsid w:val="00E0708E"/>
    <w:rsid w:val="00E11B11"/>
    <w:rsid w:val="00E13C11"/>
    <w:rsid w:val="00E319B7"/>
    <w:rsid w:val="00E36A9D"/>
    <w:rsid w:val="00E472DD"/>
    <w:rsid w:val="00E5414E"/>
    <w:rsid w:val="00E70DAB"/>
    <w:rsid w:val="00EB05CB"/>
    <w:rsid w:val="00ED1C1D"/>
    <w:rsid w:val="00ED1CE2"/>
    <w:rsid w:val="00ED73D5"/>
    <w:rsid w:val="00ED76DD"/>
    <w:rsid w:val="00EE66F5"/>
    <w:rsid w:val="00EF7E1D"/>
    <w:rsid w:val="00F3735C"/>
    <w:rsid w:val="00F51018"/>
    <w:rsid w:val="00F7632D"/>
    <w:rsid w:val="00F76632"/>
    <w:rsid w:val="00F76BE8"/>
    <w:rsid w:val="00F85D13"/>
    <w:rsid w:val="00F97950"/>
    <w:rsid w:val="00FA2E3E"/>
    <w:rsid w:val="00FA556A"/>
    <w:rsid w:val="00FC69C2"/>
    <w:rsid w:val="00FC7168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89A703"/>
  <w15:chartTrackingRefBased/>
  <w15:docId w15:val="{937CEAC7-0435-4ED4-B892-6A12F63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29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29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319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86518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C244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44D6"/>
  </w:style>
  <w:style w:type="paragraph" w:styleId="Pieddepage">
    <w:name w:val="footer"/>
    <w:basedOn w:val="Normal"/>
    <w:link w:val="PieddepageCar"/>
    <w:uiPriority w:val="99"/>
    <w:unhideWhenUsed/>
    <w:rsid w:val="00C24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44D6"/>
  </w:style>
  <w:style w:type="paragraph" w:styleId="Textedebulles">
    <w:name w:val="Balloon Text"/>
    <w:basedOn w:val="Normal"/>
    <w:link w:val="TextedebullesCar"/>
    <w:uiPriority w:val="99"/>
    <w:semiHidden/>
    <w:unhideWhenUsed/>
    <w:rsid w:val="00C244D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244D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semiHidden/>
    <w:rsid w:val="006429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6429E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eri">
    <w:name w:val="paragraphe ri"/>
    <w:basedOn w:val="Normal"/>
    <w:next w:val="TextedebullesCar"/>
    <w:autoRedefine/>
    <w:rsid w:val="00F76BE8"/>
    <w:pPr>
      <w:widowControl w:val="0"/>
      <w:shd w:val="clear" w:color="auto" w:fill="FFFFFF"/>
      <w:spacing w:line="288" w:lineRule="exact"/>
      <w:jc w:val="both"/>
    </w:pPr>
    <w:rPr>
      <w:rFonts w:ascii="Arial" w:hAnsi="Arial" w:cs="Arial"/>
      <w:snapToGrid w:val="0"/>
      <w:color w:val="000000"/>
    </w:rPr>
  </w:style>
  <w:style w:type="paragraph" w:customStyle="1" w:styleId="VuConsidrant">
    <w:name w:val="Vu.Considérant"/>
    <w:basedOn w:val="Normal"/>
    <w:rsid w:val="00F76BE8"/>
    <w:pPr>
      <w:spacing w:after="140"/>
      <w:jc w:val="both"/>
    </w:pPr>
    <w:rPr>
      <w:rFonts w:ascii="Arial" w:hAnsi="Arial"/>
    </w:rPr>
  </w:style>
  <w:style w:type="paragraph" w:customStyle="1" w:styleId="TiretVuConsidrant">
    <w:name w:val="Tiret Vu.Considérant"/>
    <w:basedOn w:val="VuConsidrant"/>
    <w:rsid w:val="00F76BE8"/>
    <w:pPr>
      <w:ind w:left="284" w:hanging="284"/>
    </w:pPr>
  </w:style>
  <w:style w:type="paragraph" w:styleId="Sansinterligne">
    <w:name w:val="No Spacing"/>
    <w:uiPriority w:val="1"/>
    <w:qFormat/>
    <w:rsid w:val="003E62A6"/>
    <w:rPr>
      <w:rFonts w:ascii="Trebuchet MS" w:hAnsi="Trebuchet MS"/>
      <w:sz w:val="24"/>
      <w:szCs w:val="24"/>
    </w:rPr>
  </w:style>
  <w:style w:type="paragraph" w:styleId="Corpsdetexte">
    <w:name w:val="Body Text"/>
    <w:basedOn w:val="Normal"/>
    <w:link w:val="CorpsdetexteCar"/>
    <w:rsid w:val="00C80D52"/>
    <w:pPr>
      <w:jc w:val="both"/>
    </w:pPr>
    <w:rPr>
      <w:rFonts w:ascii="Garamond" w:hAnsi="Garamond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C80D52"/>
    <w:rPr>
      <w:rFonts w:ascii="Garamond" w:hAnsi="Garamond"/>
      <w:sz w:val="24"/>
      <w:szCs w:val="24"/>
    </w:rPr>
  </w:style>
  <w:style w:type="character" w:styleId="Appeldenotedefin">
    <w:name w:val="endnote reference"/>
    <w:semiHidden/>
    <w:rsid w:val="003567B7"/>
    <w:rPr>
      <w:vertAlign w:val="superscript"/>
    </w:rPr>
  </w:style>
  <w:style w:type="character" w:styleId="lev">
    <w:name w:val="Strong"/>
    <w:uiPriority w:val="22"/>
    <w:qFormat/>
    <w:rsid w:val="0006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5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8986">
                  <w:marLeft w:val="-150"/>
                  <w:marRight w:val="-150"/>
                  <w:marTop w:val="0"/>
                  <w:marBottom w:val="0"/>
                  <w:divBdr>
                    <w:top w:val="single" w:sz="6" w:space="0" w:color="A70000"/>
                    <w:left w:val="single" w:sz="6" w:space="0" w:color="A70000"/>
                    <w:bottom w:val="single" w:sz="6" w:space="0" w:color="A70000"/>
                    <w:right w:val="single" w:sz="6" w:space="0" w:color="A70000"/>
                  </w:divBdr>
                </w:div>
              </w:divsChild>
            </w:div>
          </w:divsChild>
        </w:div>
      </w:divsChild>
    </w:div>
    <w:div w:id="683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t2.gstatic.com/images?q=tbn:ANd9GcQHuhaQ9SCm2w5LDI3r0roTspGAfQyYPhU0EB9heaZAZVnPLJe8iw&amp;t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9D7B-F116-43A0-95BD-11FC1BA3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TYPE DE DELIBERATION</vt:lpstr>
    </vt:vector>
  </TitlesOfParts>
  <Company/>
  <LinksUpToDate>false</LinksUpToDate>
  <CharactersWithSpaces>9212</CharactersWithSpaces>
  <SharedDoc>false</SharedDoc>
  <HLinks>
    <vt:vector size="6" baseType="variant">
      <vt:variant>
        <vt:i4>393287</vt:i4>
      </vt:variant>
      <vt:variant>
        <vt:i4>-1</vt:i4>
      </vt:variant>
      <vt:variant>
        <vt:i4>2059</vt:i4>
      </vt:variant>
      <vt:variant>
        <vt:i4>1</vt:i4>
      </vt:variant>
      <vt:variant>
        <vt:lpwstr>http://t2.gstatic.com/images?q=tbn:ANd9GcQHuhaQ9SCm2w5LDI3r0roTspGAfQyYPhU0EB9heaZAZVnPLJe8iw&amp;t=1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TYPE DE DELIBERATION</dc:title>
  <dc:subject/>
  <dc:creator>user win98</dc:creator>
  <cp:keywords/>
  <cp:lastModifiedBy>KONG Sandrine</cp:lastModifiedBy>
  <cp:revision>2</cp:revision>
  <cp:lastPrinted>2020-09-14T15:10:00Z</cp:lastPrinted>
  <dcterms:created xsi:type="dcterms:W3CDTF">2024-09-12T09:02:00Z</dcterms:created>
  <dcterms:modified xsi:type="dcterms:W3CDTF">2024-09-12T09:02:00Z</dcterms:modified>
</cp:coreProperties>
</file>